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1F76C1BB" w:rsidR="00E81D6C" w:rsidRPr="002151EA" w:rsidRDefault="00223B44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0341E3">
        <w:rPr>
          <w:rFonts w:ascii="Verdana" w:hAnsi="Verdana" w:cs="Times New Roman"/>
          <w:b/>
        </w:rPr>
        <w:t xml:space="preserve">      </w:t>
      </w:r>
      <w:r w:rsidR="00970040">
        <w:rPr>
          <w:rFonts w:ascii="Verdana" w:hAnsi="Verdana" w:cs="Times New Roman"/>
          <w:b/>
        </w:rPr>
        <w:t xml:space="preserve">          </w:t>
      </w:r>
      <w:r w:rsidR="00970040">
        <w:rPr>
          <w:rFonts w:ascii="Verdana" w:hAnsi="Verdana" w:cs="Verdana"/>
          <w:color w:val="000000"/>
        </w:rPr>
        <w:t>Informacja prasowa</w:t>
      </w:r>
      <w:r w:rsidR="00A3746C">
        <w:rPr>
          <w:rFonts w:ascii="Verdana" w:hAnsi="Verdana" w:cs="Verdana"/>
          <w:color w:val="000000"/>
        </w:rPr>
        <w:t>, 25</w:t>
      </w:r>
      <w:r w:rsidR="00E81D6C" w:rsidRPr="002151EA">
        <w:rPr>
          <w:rFonts w:ascii="Verdana" w:hAnsi="Verdana" w:cs="Verdana"/>
          <w:color w:val="000000"/>
        </w:rPr>
        <w:t xml:space="preserve"> </w:t>
      </w:r>
      <w:r w:rsidR="00A3746C">
        <w:rPr>
          <w:rFonts w:ascii="Verdana" w:hAnsi="Verdana" w:cs="Verdana"/>
          <w:color w:val="000000"/>
        </w:rPr>
        <w:t>marca 2022</w:t>
      </w:r>
      <w:r w:rsidR="00970040">
        <w:rPr>
          <w:rFonts w:ascii="Verdana" w:hAnsi="Verdana" w:cs="Verdana"/>
          <w:color w:val="000000"/>
        </w:rPr>
        <w:t xml:space="preserve"> </w:t>
      </w:r>
      <w:r w:rsidR="00E81D6C" w:rsidRPr="002151EA">
        <w:rPr>
          <w:rFonts w:ascii="Verdana" w:hAnsi="Verdana" w:cs="Verdana"/>
          <w:color w:val="000000"/>
        </w:rPr>
        <w:t>r.</w:t>
      </w:r>
    </w:p>
    <w:p w14:paraId="0C40FE5E" w14:textId="346B24D4" w:rsidR="00E81D6C" w:rsidRPr="002151EA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21FB281D" w14:textId="77777777" w:rsidR="00495CC7" w:rsidRDefault="00495CC7" w:rsidP="00495CC7">
      <w:pPr>
        <w:jc w:val="both"/>
        <w:rPr>
          <w:rFonts w:ascii="Verdana" w:hAnsi="Verdana" w:cs="Tms Rmn"/>
          <w:b/>
          <w:color w:val="000000"/>
        </w:rPr>
      </w:pPr>
    </w:p>
    <w:p w14:paraId="279F54D9" w14:textId="1061E7EC" w:rsidR="00A3746C" w:rsidRDefault="00A3746C" w:rsidP="0079783F">
      <w:pPr>
        <w:spacing w:after="0" w:line="240" w:lineRule="auto"/>
        <w:jc w:val="both"/>
        <w:rPr>
          <w:rFonts w:ascii="Verdana" w:hAnsi="Verdana" w:cs="Tms Rmn"/>
          <w:b/>
          <w:color w:val="000000"/>
        </w:rPr>
      </w:pPr>
      <w:r w:rsidRPr="00B351B7">
        <w:rPr>
          <w:rFonts w:ascii="Verdana" w:hAnsi="Verdana" w:cs="Tms Rmn"/>
          <w:b/>
          <w:color w:val="000000"/>
        </w:rPr>
        <w:t xml:space="preserve">„Ostatnia wieczerza XXI” Piotra </w:t>
      </w:r>
      <w:proofErr w:type="spellStart"/>
      <w:r w:rsidRPr="00B351B7">
        <w:rPr>
          <w:rFonts w:ascii="Verdana" w:hAnsi="Verdana" w:cs="Tms Rmn"/>
          <w:b/>
          <w:color w:val="000000"/>
        </w:rPr>
        <w:t>Barszczowskiego</w:t>
      </w:r>
      <w:proofErr w:type="spellEnd"/>
      <w:r>
        <w:rPr>
          <w:rFonts w:ascii="Verdana" w:hAnsi="Verdana" w:cs="Tms Rmn"/>
          <w:b/>
          <w:color w:val="000000"/>
        </w:rPr>
        <w:t xml:space="preserve"> w Wiedniu</w:t>
      </w:r>
    </w:p>
    <w:p w14:paraId="1B548477" w14:textId="77777777" w:rsidR="00A3746C" w:rsidRDefault="00A3746C" w:rsidP="0079783F">
      <w:pPr>
        <w:spacing w:after="0" w:line="240" w:lineRule="auto"/>
        <w:jc w:val="both"/>
        <w:rPr>
          <w:rFonts w:ascii="Verdana" w:hAnsi="Verdana" w:cs="Tms Rmn"/>
          <w:b/>
          <w:color w:val="000000"/>
        </w:rPr>
      </w:pPr>
    </w:p>
    <w:p w14:paraId="02298906" w14:textId="10EB4DC3" w:rsidR="00B351B7" w:rsidRPr="00B351B7" w:rsidRDefault="00C15566" w:rsidP="00B351B7">
      <w:pPr>
        <w:spacing w:after="0"/>
        <w:jc w:val="both"/>
        <w:rPr>
          <w:rFonts w:ascii="Verdana" w:hAnsi="Verdana" w:cs="Tms Rmn"/>
          <w:b/>
          <w:color w:val="000000"/>
        </w:rPr>
      </w:pPr>
      <w:proofErr w:type="spellStart"/>
      <w:r w:rsidRPr="00B351B7">
        <w:rPr>
          <w:rFonts w:ascii="Verdana" w:hAnsi="Verdana" w:cs="Tms Rmn"/>
          <w:b/>
          <w:color w:val="000000"/>
        </w:rPr>
        <w:t>Neowitraż</w:t>
      </w:r>
      <w:proofErr w:type="spellEnd"/>
      <w:r w:rsidR="00DF7B9D" w:rsidRPr="00B351B7">
        <w:rPr>
          <w:rFonts w:ascii="Verdana" w:hAnsi="Verdana" w:cs="Tms Rmn"/>
          <w:b/>
          <w:color w:val="000000"/>
        </w:rPr>
        <w:t xml:space="preserve"> </w:t>
      </w:r>
      <w:r w:rsidR="00480E61" w:rsidRPr="00B351B7">
        <w:rPr>
          <w:rFonts w:ascii="Verdana" w:hAnsi="Verdana" w:cs="Tms Rmn"/>
          <w:b/>
          <w:color w:val="000000"/>
        </w:rPr>
        <w:t xml:space="preserve">„Ostatnia wieczerza XXI” </w:t>
      </w:r>
      <w:r w:rsidR="00B351B7" w:rsidRPr="00B351B7">
        <w:rPr>
          <w:rFonts w:ascii="Verdana" w:hAnsi="Verdana" w:cs="Tms Rmn"/>
          <w:b/>
          <w:color w:val="000000"/>
        </w:rPr>
        <w:t xml:space="preserve">Piotra </w:t>
      </w:r>
      <w:proofErr w:type="spellStart"/>
      <w:r w:rsidR="00B351B7" w:rsidRPr="00B351B7">
        <w:rPr>
          <w:rFonts w:ascii="Verdana" w:hAnsi="Verdana" w:cs="Tms Rmn"/>
          <w:b/>
          <w:color w:val="000000"/>
        </w:rPr>
        <w:t>Barszczowskiego</w:t>
      </w:r>
      <w:proofErr w:type="spellEnd"/>
      <w:r w:rsidR="00D629B9">
        <w:rPr>
          <w:rFonts w:ascii="Verdana" w:hAnsi="Verdana" w:cs="Tms Rmn"/>
          <w:b/>
          <w:color w:val="000000"/>
        </w:rPr>
        <w:t>,</w:t>
      </w:r>
      <w:r w:rsidR="00B351B7" w:rsidRPr="00B351B7">
        <w:rPr>
          <w:rFonts w:ascii="Verdana" w:hAnsi="Verdana" w:cs="Tms Rmn"/>
          <w:b/>
          <w:color w:val="000000"/>
        </w:rPr>
        <w:t xml:space="preserve"> wyróżniony</w:t>
      </w:r>
      <w:r w:rsidR="00240935">
        <w:rPr>
          <w:rFonts w:ascii="Verdana" w:hAnsi="Verdana" w:cs="Tms Rmn"/>
          <w:b/>
          <w:color w:val="000000"/>
        </w:rPr>
        <w:t xml:space="preserve"> </w:t>
      </w:r>
      <w:bookmarkStart w:id="0" w:name="_GoBack"/>
      <w:bookmarkEnd w:id="0"/>
      <w:r w:rsidR="00B351B7" w:rsidRPr="00B351B7">
        <w:rPr>
          <w:rFonts w:ascii="Verdana" w:hAnsi="Verdana" w:cs="Tms Rmn"/>
          <w:b/>
          <w:color w:val="000000"/>
        </w:rPr>
        <w:t xml:space="preserve">złotym medalem </w:t>
      </w:r>
      <w:r w:rsidR="00B351B7">
        <w:rPr>
          <w:rFonts w:ascii="Verdana" w:hAnsi="Verdana" w:cs="Tms Rmn"/>
          <w:b/>
          <w:color w:val="000000"/>
        </w:rPr>
        <w:t xml:space="preserve">oraz nagrodą publiczności </w:t>
      </w:r>
      <w:r w:rsidR="00DF7B9D" w:rsidRPr="00B351B7">
        <w:rPr>
          <w:rFonts w:ascii="Verdana" w:hAnsi="Verdana"/>
          <w:b/>
        </w:rPr>
        <w:t xml:space="preserve">podczas </w:t>
      </w:r>
      <w:r w:rsidR="00DF7B9D" w:rsidRPr="00B351B7">
        <w:rPr>
          <w:rFonts w:ascii="Verdana" w:hAnsi="Verdana" w:cs="Tms Rmn"/>
          <w:b/>
          <w:color w:val="000000"/>
        </w:rPr>
        <w:t xml:space="preserve">XIII Biennale Sztuki </w:t>
      </w:r>
      <w:r w:rsidR="00B351B7">
        <w:rPr>
          <w:rFonts w:ascii="Verdana" w:hAnsi="Verdana" w:cs="Tms Rmn"/>
          <w:b/>
          <w:color w:val="000000"/>
        </w:rPr>
        <w:t xml:space="preserve">Współczesnej </w:t>
      </w:r>
      <w:r w:rsidR="00DF7B9D" w:rsidRPr="00B351B7">
        <w:rPr>
          <w:rFonts w:ascii="Verdana" w:hAnsi="Verdana" w:cs="Tms Rmn"/>
          <w:b/>
          <w:color w:val="000000"/>
        </w:rPr>
        <w:t>we Florencji</w:t>
      </w:r>
      <w:r w:rsidR="00EB10FB" w:rsidRPr="00B351B7">
        <w:rPr>
          <w:rFonts w:ascii="Verdana" w:hAnsi="Verdana" w:cs="Tms Rmn"/>
          <w:b/>
          <w:color w:val="000000"/>
        </w:rPr>
        <w:t>,</w:t>
      </w:r>
      <w:r w:rsidR="00DF7B9D" w:rsidRPr="00B351B7">
        <w:rPr>
          <w:rFonts w:ascii="Verdana" w:hAnsi="Verdana" w:cs="Tms Rmn"/>
          <w:b/>
          <w:color w:val="000000"/>
        </w:rPr>
        <w:t xml:space="preserve"> </w:t>
      </w:r>
      <w:r w:rsidR="00B351B7" w:rsidRPr="00B351B7">
        <w:rPr>
          <w:rFonts w:ascii="Verdana" w:hAnsi="Verdana" w:cs="Tms Rmn"/>
          <w:b/>
          <w:color w:val="000000"/>
        </w:rPr>
        <w:t>od 25 marca</w:t>
      </w:r>
      <w:r w:rsidR="00A3746C">
        <w:rPr>
          <w:rFonts w:ascii="Verdana" w:hAnsi="Verdana" w:cs="Tms Rmn"/>
          <w:b/>
          <w:color w:val="000000"/>
        </w:rPr>
        <w:t xml:space="preserve"> </w:t>
      </w:r>
      <w:r w:rsidR="00B351B7" w:rsidRPr="00B351B7">
        <w:rPr>
          <w:rFonts w:ascii="Verdana" w:hAnsi="Verdana" w:cs="Tms Rmn"/>
          <w:b/>
          <w:color w:val="000000"/>
        </w:rPr>
        <w:t xml:space="preserve">prezentowany jest w Wiedniu, w </w:t>
      </w:r>
      <w:r w:rsidR="00970040">
        <w:rPr>
          <w:rFonts w:ascii="Verdana" w:hAnsi="Verdana" w:cs="Tms Rmn"/>
          <w:b/>
          <w:color w:val="000000"/>
        </w:rPr>
        <w:t xml:space="preserve">gotyckim </w:t>
      </w:r>
      <w:r w:rsidR="00B351B7" w:rsidRPr="00A3746C">
        <w:rPr>
          <w:rFonts w:ascii="Verdana" w:eastAsia="Times New Roman" w:hAnsi="Verdana" w:cs="Times New Roman"/>
          <w:b/>
          <w:lang w:eastAsia="pl-PL"/>
        </w:rPr>
        <w:t xml:space="preserve">kościele Maria </w:t>
      </w:r>
      <w:proofErr w:type="spellStart"/>
      <w:r w:rsidR="00B351B7" w:rsidRPr="00A3746C">
        <w:rPr>
          <w:rFonts w:ascii="Verdana" w:eastAsia="Times New Roman" w:hAnsi="Verdana" w:cs="Times New Roman"/>
          <w:b/>
          <w:lang w:eastAsia="pl-PL"/>
        </w:rPr>
        <w:t>am</w:t>
      </w:r>
      <w:proofErr w:type="spellEnd"/>
      <w:r w:rsidR="00B351B7" w:rsidRPr="00A3746C">
        <w:rPr>
          <w:rFonts w:ascii="Verdana" w:eastAsia="Times New Roman" w:hAnsi="Verdana" w:cs="Times New Roman"/>
          <w:b/>
          <w:lang w:eastAsia="pl-PL"/>
        </w:rPr>
        <w:t xml:space="preserve"> </w:t>
      </w:r>
      <w:proofErr w:type="spellStart"/>
      <w:r w:rsidR="00B351B7" w:rsidRPr="00A3746C">
        <w:rPr>
          <w:rFonts w:ascii="Verdana" w:eastAsia="Times New Roman" w:hAnsi="Verdana" w:cs="Times New Roman"/>
          <w:b/>
          <w:lang w:eastAsia="pl-PL"/>
        </w:rPr>
        <w:t>Gestade</w:t>
      </w:r>
      <w:proofErr w:type="spellEnd"/>
      <w:r w:rsidR="00D629B9">
        <w:rPr>
          <w:rFonts w:ascii="Verdana" w:eastAsia="Times New Roman" w:hAnsi="Verdana" w:cs="Times New Roman"/>
          <w:b/>
          <w:lang w:eastAsia="pl-PL"/>
        </w:rPr>
        <w:t xml:space="preserve"> przy</w:t>
      </w:r>
      <w:r w:rsidR="00B351B7" w:rsidRPr="00A3746C">
        <w:rPr>
          <w:rFonts w:ascii="Verdana" w:eastAsia="Times New Roman" w:hAnsi="Verdana" w:cs="Times New Roman"/>
          <w:b/>
          <w:lang w:eastAsia="pl-PL"/>
        </w:rPr>
        <w:t xml:space="preserve"> </w:t>
      </w:r>
      <w:proofErr w:type="spellStart"/>
      <w:r w:rsidR="00B351B7" w:rsidRPr="00A3746C">
        <w:rPr>
          <w:rFonts w:ascii="Verdana" w:eastAsia="Times New Roman" w:hAnsi="Verdana" w:cs="Times New Roman"/>
          <w:b/>
          <w:lang w:eastAsia="pl-PL"/>
        </w:rPr>
        <w:t>Salvatorgasse</w:t>
      </w:r>
      <w:proofErr w:type="spellEnd"/>
      <w:r w:rsidR="00B351B7" w:rsidRPr="00A3746C">
        <w:rPr>
          <w:rFonts w:ascii="Verdana" w:eastAsia="Times New Roman" w:hAnsi="Verdana" w:cs="Times New Roman"/>
          <w:b/>
          <w:lang w:eastAsia="pl-PL"/>
        </w:rPr>
        <w:t>.</w:t>
      </w:r>
    </w:p>
    <w:p w14:paraId="3469A845" w14:textId="2AC66F7C" w:rsidR="00B351B7" w:rsidRPr="00B351B7" w:rsidRDefault="0052109B" w:rsidP="00B351B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A3746C">
        <w:rPr>
          <w:rFonts w:ascii="Verdana" w:hAnsi="Verdana" w:cs="Tms Rmn"/>
          <w:color w:val="000000"/>
        </w:rPr>
        <w:t xml:space="preserve">Piotr </w:t>
      </w:r>
      <w:proofErr w:type="spellStart"/>
      <w:r w:rsidRPr="00A3746C">
        <w:rPr>
          <w:rFonts w:ascii="Verdana" w:hAnsi="Verdana" w:cs="Tms Rmn"/>
          <w:color w:val="000000"/>
        </w:rPr>
        <w:t>Barszczowski</w:t>
      </w:r>
      <w:proofErr w:type="spellEnd"/>
      <w:r w:rsidRPr="00A3746C">
        <w:rPr>
          <w:rFonts w:ascii="Verdana" w:hAnsi="Verdana" w:cs="Tms Rmn"/>
          <w:color w:val="000000"/>
        </w:rPr>
        <w:t xml:space="preserve"> –</w:t>
      </w:r>
      <w:r w:rsidR="00495CC7" w:rsidRPr="00A3746C">
        <w:rPr>
          <w:rFonts w:ascii="Verdana" w:hAnsi="Verdana" w:cs="Tms Rmn"/>
          <w:color w:val="000000"/>
        </w:rPr>
        <w:t xml:space="preserve"> doktor sztuki, artys</w:t>
      </w:r>
      <w:r w:rsidR="00CE2AF9" w:rsidRPr="00A3746C">
        <w:rPr>
          <w:rFonts w:ascii="Verdana" w:hAnsi="Verdana" w:cs="Tms Rmn"/>
          <w:color w:val="000000"/>
        </w:rPr>
        <w:t xml:space="preserve">ta-plastyk, projektant, teolog </w:t>
      </w:r>
      <w:r w:rsidR="00495CC7" w:rsidRPr="00A3746C">
        <w:rPr>
          <w:rFonts w:ascii="Verdana" w:hAnsi="Verdana" w:cs="Tms Rmn"/>
          <w:color w:val="000000"/>
        </w:rPr>
        <w:t xml:space="preserve">i pedagog, osadził biblijną historię w XXI wieku, </w:t>
      </w:r>
      <w:r w:rsidR="00495CC7" w:rsidRPr="00A3746C">
        <w:rPr>
          <w:rFonts w:ascii="Verdana" w:hAnsi="Verdana"/>
          <w:bCs/>
        </w:rPr>
        <w:t xml:space="preserve">prezentując współczesne spojrzenie </w:t>
      </w:r>
      <w:r w:rsidR="00CE2AF9" w:rsidRPr="00A3746C">
        <w:rPr>
          <w:rFonts w:ascii="Verdana" w:hAnsi="Verdana"/>
          <w:bCs/>
        </w:rPr>
        <w:br/>
      </w:r>
      <w:r w:rsidR="00D629B9">
        <w:rPr>
          <w:rFonts w:ascii="Verdana" w:hAnsi="Verdana"/>
          <w:bCs/>
        </w:rPr>
        <w:t xml:space="preserve">na wydarzenia </w:t>
      </w:r>
      <w:r w:rsidR="00495CC7" w:rsidRPr="00A3746C">
        <w:rPr>
          <w:rFonts w:ascii="Verdana" w:hAnsi="Verdana"/>
          <w:bCs/>
        </w:rPr>
        <w:t>z wieczernika</w:t>
      </w:r>
      <w:r w:rsidR="00495CC7" w:rsidRPr="00A3746C">
        <w:rPr>
          <w:rFonts w:ascii="Verdana" w:hAnsi="Verdana" w:cs="Tms Rmn"/>
          <w:color w:val="000000"/>
        </w:rPr>
        <w:t>. Zaproponował w swojej pracy nowy układ kompozyc</w:t>
      </w:r>
      <w:r w:rsidR="00D629B9">
        <w:rPr>
          <w:rFonts w:ascii="Verdana" w:hAnsi="Verdana" w:cs="Tms Rmn"/>
          <w:color w:val="000000"/>
        </w:rPr>
        <w:t>ji oraz zaskakującą perspektywę</w:t>
      </w:r>
      <w:r w:rsidR="00495CC7" w:rsidRPr="00A3746C">
        <w:rPr>
          <w:rFonts w:ascii="Verdana" w:hAnsi="Verdana"/>
        </w:rPr>
        <w:t xml:space="preserve"> </w:t>
      </w:r>
      <w:r w:rsidR="00B351B7" w:rsidRPr="00B351B7">
        <w:rPr>
          <w:rFonts w:ascii="Verdana" w:eastAsia="Times New Roman" w:hAnsi="Verdana" w:cs="Times New Roman"/>
          <w:lang w:eastAsia="pl-PL"/>
        </w:rPr>
        <w:t>stosuj</w:t>
      </w:r>
      <w:r w:rsidR="00D629B9">
        <w:rPr>
          <w:rFonts w:ascii="Verdana" w:eastAsia="Times New Roman" w:hAnsi="Verdana" w:cs="Times New Roman"/>
          <w:lang w:eastAsia="pl-PL"/>
        </w:rPr>
        <w:t>ąc</w:t>
      </w:r>
      <w:r w:rsidR="00B351B7" w:rsidRPr="00B351B7">
        <w:rPr>
          <w:rFonts w:ascii="Verdana" w:eastAsia="Times New Roman" w:hAnsi="Verdana" w:cs="Times New Roman"/>
          <w:lang w:eastAsia="pl-PL"/>
        </w:rPr>
        <w:t xml:space="preserve"> Złoty Podział, bryły platońskie, atrybuty, znaki i symbole.</w:t>
      </w:r>
    </w:p>
    <w:p w14:paraId="64D1B7B3" w14:textId="3C552BE4" w:rsidR="00970040" w:rsidRPr="00970040" w:rsidRDefault="00D629B9" w:rsidP="008B46CB">
      <w:pPr>
        <w:spacing w:after="0" w:line="240" w:lineRule="auto"/>
        <w:jc w:val="both"/>
        <w:rPr>
          <w:rFonts w:ascii="Verdana" w:hAnsi="Verdana" w:cs="Tms Rmn"/>
          <w:color w:val="000000"/>
        </w:rPr>
      </w:pPr>
      <w:r>
        <w:rPr>
          <w:rFonts w:ascii="Verdana" w:hAnsi="Verdana" w:cs="Tms Rmn"/>
          <w:color w:val="000000"/>
        </w:rPr>
        <w:t>N</w:t>
      </w:r>
      <w:r w:rsidRPr="0053150E">
        <w:rPr>
          <w:rFonts w:ascii="Verdana" w:hAnsi="Verdana" w:cs="Tms Rmn"/>
          <w:color w:val="000000"/>
        </w:rPr>
        <w:t>a stałe eksponowana w Opactwie Benedyktynów</w:t>
      </w:r>
      <w:r>
        <w:rPr>
          <w:rFonts w:ascii="Verdana" w:hAnsi="Verdana" w:cs="Tms Rmn"/>
          <w:color w:val="000000"/>
        </w:rPr>
        <w:t xml:space="preserve"> w Tyńcu </w:t>
      </w:r>
      <w:r w:rsidR="00B351B7">
        <w:rPr>
          <w:rFonts w:ascii="Verdana" w:hAnsi="Verdana" w:cs="Tms Rmn"/>
          <w:color w:val="000000"/>
        </w:rPr>
        <w:t>„</w:t>
      </w:r>
      <w:r>
        <w:rPr>
          <w:rFonts w:ascii="Verdana" w:hAnsi="Verdana" w:cs="Tms Rmn"/>
          <w:color w:val="000000"/>
        </w:rPr>
        <w:t>Ostatnia wieczerza XXI</w:t>
      </w:r>
      <w:r w:rsidR="005C7F0E">
        <w:rPr>
          <w:rFonts w:ascii="Verdana" w:hAnsi="Verdana" w:cs="Tms Rmn"/>
          <w:color w:val="000000"/>
        </w:rPr>
        <w:t>”</w:t>
      </w:r>
      <w:r>
        <w:rPr>
          <w:rFonts w:ascii="Verdana" w:hAnsi="Verdana" w:cs="Tms Rmn"/>
          <w:color w:val="000000"/>
        </w:rPr>
        <w:t xml:space="preserve"> będzie dostępna dla zwiedzających w Wiedniu</w:t>
      </w:r>
      <w:r w:rsidR="008B46CB">
        <w:rPr>
          <w:rFonts w:ascii="Verdana" w:hAnsi="Verdana" w:cs="Tms Rmn"/>
          <w:color w:val="000000"/>
        </w:rPr>
        <w:t xml:space="preserve"> </w:t>
      </w:r>
      <w:r>
        <w:rPr>
          <w:rFonts w:ascii="Verdana" w:hAnsi="Verdana"/>
        </w:rPr>
        <w:t>do 21 kwietnia 2022</w:t>
      </w:r>
      <w:r w:rsidR="00A3746C" w:rsidRPr="00970040">
        <w:rPr>
          <w:rFonts w:ascii="Verdana" w:hAnsi="Verdana"/>
        </w:rPr>
        <w:t>r.</w:t>
      </w:r>
      <w:r w:rsidR="00970040" w:rsidRPr="00970040">
        <w:rPr>
          <w:rFonts w:ascii="Verdana" w:hAnsi="Verdana" w:cs="Tms Rmn"/>
          <w:color w:val="000000"/>
        </w:rPr>
        <w:t xml:space="preserve"> To drugi pokaz artysty za granicą.</w:t>
      </w:r>
      <w:r w:rsidR="00970040" w:rsidRPr="00970040">
        <w:rPr>
          <w:rFonts w:ascii="Verdana" w:hAnsi="Verdana" w:cs="Tms Rmn"/>
          <w:b/>
          <w:color w:val="000000"/>
        </w:rPr>
        <w:t xml:space="preserve"> </w:t>
      </w:r>
    </w:p>
    <w:p w14:paraId="396B3D00" w14:textId="77777777" w:rsidR="008B46CB" w:rsidRDefault="008B46CB" w:rsidP="00970040">
      <w:pPr>
        <w:rPr>
          <w:rStyle w:val="Pogrubienie"/>
          <w:rFonts w:ascii="Verdana" w:hAnsi="Verdana"/>
          <w:b w:val="0"/>
          <w:iCs/>
        </w:rPr>
      </w:pPr>
    </w:p>
    <w:p w14:paraId="6D49CCE4" w14:textId="08016ACF" w:rsidR="00CD6AE7" w:rsidRPr="00970040" w:rsidRDefault="00A3746C" w:rsidP="00970040">
      <w:pPr>
        <w:rPr>
          <w:rFonts w:ascii="Verdana" w:hAnsi="Verdana"/>
        </w:rPr>
      </w:pPr>
      <w:r w:rsidRPr="00A3746C">
        <w:rPr>
          <w:rStyle w:val="Pogrubienie"/>
          <w:rFonts w:ascii="Verdana" w:hAnsi="Verdana"/>
          <w:b w:val="0"/>
          <w:iCs/>
        </w:rPr>
        <w:t>Projekt realizowany przez Instytut Polski w Wiedniu we współpracy z Instytutem Adama Mickiewicza.</w:t>
      </w:r>
    </w:p>
    <w:p w14:paraId="0DCB1723" w14:textId="77777777" w:rsidR="00B351B7" w:rsidRDefault="00B351B7" w:rsidP="00170760">
      <w:pPr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17F12A52" w14:textId="77777777" w:rsidR="008B46CB" w:rsidRDefault="008B46CB" w:rsidP="008B46CB">
      <w:pPr>
        <w:spacing w:before="120" w:after="120" w:line="252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57B104D3" w14:textId="620FEC82" w:rsidR="008B46CB" w:rsidRPr="00D7702F" w:rsidRDefault="008B46CB" w:rsidP="008B46CB">
      <w:pPr>
        <w:spacing w:before="120" w:after="120" w:line="252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7702F">
        <w:rPr>
          <w:rFonts w:ascii="Verdana" w:hAnsi="Verdana" w:cs="Arial"/>
          <w:b/>
          <w:color w:val="000000"/>
          <w:sz w:val="20"/>
          <w:szCs w:val="20"/>
        </w:rPr>
        <w:t>Instytut Adama Mickiewicza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 jest narodową instytucją kultury, której celem jest </w:t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budowanie trwałego zainteresowania polską kulturą na świecie. Instytut współpracuje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partnerami zagranicznymi i inicjuje międzynarodową wymianę kulturalną w dialogu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odbiorcami, w zgodzie z założeniami polskiej polityki zagranicznej. 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Instytut zrealizował </w:t>
      </w:r>
      <w:r>
        <w:rPr>
          <w:rFonts w:ascii="Verdana" w:hAnsi="Verdana" w:cs="Arial"/>
          <w:color w:val="000000"/>
          <w:sz w:val="20"/>
          <w:szCs w:val="20"/>
        </w:rPr>
        <w:br/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Pr="00D7702F">
        <w:rPr>
          <w:rFonts w:ascii="Verdana" w:hAnsi="Verdana" w:cs="Arial"/>
          <w:color w:val="000000"/>
          <w:sz w:val="20"/>
          <w:szCs w:val="20"/>
        </w:rPr>
        <w:br/>
        <w:t>i Dziedzictwa Narodowego.</w:t>
      </w:r>
    </w:p>
    <w:p w14:paraId="128ACDA5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71FFEDFB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0259BB7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4F8FC04" w14:textId="77777777" w:rsidR="00170760" w:rsidRDefault="00170760" w:rsidP="002151EA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601AE5D5" w14:textId="77777777" w:rsidR="00760468" w:rsidRDefault="00760468" w:rsidP="002151EA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3E8FF237" w14:textId="32366C51" w:rsidR="002151EA" w:rsidRPr="00970040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97004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  <w:t>Kontakt dla mediów:</w:t>
      </w:r>
    </w:p>
    <w:p w14:paraId="334C081D" w14:textId="77777777" w:rsidR="002151EA" w:rsidRPr="00970040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  <w:r w:rsidRPr="00970040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Ewa Szandomirska</w:t>
      </w:r>
    </w:p>
    <w:p w14:paraId="06E01C1A" w14:textId="77777777" w:rsidR="002151EA" w:rsidRPr="00970040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sz w:val="20"/>
          <w:szCs w:val="20"/>
          <w:lang w:eastAsia="ar-SA"/>
        </w:rPr>
      </w:pPr>
      <w:r w:rsidRPr="0097004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eszandomirska@iam.pl</w:t>
      </w:r>
    </w:p>
    <w:p w14:paraId="5EA2C392" w14:textId="77777777" w:rsidR="002151EA" w:rsidRPr="00970040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sz w:val="20"/>
          <w:szCs w:val="20"/>
          <w:lang w:eastAsia="ar-SA"/>
        </w:rPr>
      </w:pPr>
      <w:r w:rsidRPr="00970040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+48 692 494 061</w:t>
      </w:r>
    </w:p>
    <w:p w14:paraId="2535A5B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39835E14" w:rsidR="003551E3" w:rsidRPr="0064547E" w:rsidRDefault="003551E3" w:rsidP="006541A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8703A6" w:rsidRDefault="008703A6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8703A6" w:rsidRDefault="008703A6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8703A6" w:rsidRDefault="008703A6" w:rsidP="00E81D6C">
    <w:pPr>
      <w:pStyle w:val="Stopka"/>
    </w:pPr>
  </w:p>
  <w:p w14:paraId="17C97405" w14:textId="538CD418" w:rsidR="008703A6" w:rsidRDefault="008703A6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8703A6" w:rsidRDefault="008703A6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8703A6" w:rsidRDefault="008703A6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8703A6" w:rsidRDefault="008703A6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50B1"/>
    <w:rsid w:val="000341E3"/>
    <w:rsid w:val="00050F65"/>
    <w:rsid w:val="000665EA"/>
    <w:rsid w:val="0008110E"/>
    <w:rsid w:val="000C1D0B"/>
    <w:rsid w:val="000F3E6C"/>
    <w:rsid w:val="00117AD9"/>
    <w:rsid w:val="00123859"/>
    <w:rsid w:val="00133F02"/>
    <w:rsid w:val="00137233"/>
    <w:rsid w:val="00151802"/>
    <w:rsid w:val="0016703B"/>
    <w:rsid w:val="00170760"/>
    <w:rsid w:val="00184A8F"/>
    <w:rsid w:val="00191976"/>
    <w:rsid w:val="001B13D9"/>
    <w:rsid w:val="001C688A"/>
    <w:rsid w:val="001E187A"/>
    <w:rsid w:val="00204509"/>
    <w:rsid w:val="002151EA"/>
    <w:rsid w:val="00223901"/>
    <w:rsid w:val="00223B44"/>
    <w:rsid w:val="00231437"/>
    <w:rsid w:val="00240935"/>
    <w:rsid w:val="00242EF3"/>
    <w:rsid w:val="00273476"/>
    <w:rsid w:val="00276D81"/>
    <w:rsid w:val="00285CC6"/>
    <w:rsid w:val="002A4D47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84889"/>
    <w:rsid w:val="003A6B0B"/>
    <w:rsid w:val="003E3955"/>
    <w:rsid w:val="003F165D"/>
    <w:rsid w:val="00414446"/>
    <w:rsid w:val="00480E61"/>
    <w:rsid w:val="00485712"/>
    <w:rsid w:val="00491726"/>
    <w:rsid w:val="00495CC7"/>
    <w:rsid w:val="0052109B"/>
    <w:rsid w:val="0053150E"/>
    <w:rsid w:val="00536E88"/>
    <w:rsid w:val="00587F34"/>
    <w:rsid w:val="005B09CB"/>
    <w:rsid w:val="005C7F0E"/>
    <w:rsid w:val="005E1279"/>
    <w:rsid w:val="005F21CE"/>
    <w:rsid w:val="00622B86"/>
    <w:rsid w:val="0064547E"/>
    <w:rsid w:val="006540AF"/>
    <w:rsid w:val="006541A5"/>
    <w:rsid w:val="006608F2"/>
    <w:rsid w:val="00667093"/>
    <w:rsid w:val="00667FD3"/>
    <w:rsid w:val="00672831"/>
    <w:rsid w:val="00673336"/>
    <w:rsid w:val="006E141D"/>
    <w:rsid w:val="007559B1"/>
    <w:rsid w:val="00760468"/>
    <w:rsid w:val="00767859"/>
    <w:rsid w:val="00770A60"/>
    <w:rsid w:val="00783966"/>
    <w:rsid w:val="00786E24"/>
    <w:rsid w:val="007954B0"/>
    <w:rsid w:val="0079783F"/>
    <w:rsid w:val="007B40BD"/>
    <w:rsid w:val="007F0AB1"/>
    <w:rsid w:val="007F2B0F"/>
    <w:rsid w:val="00857E98"/>
    <w:rsid w:val="008703A6"/>
    <w:rsid w:val="00873D82"/>
    <w:rsid w:val="00886487"/>
    <w:rsid w:val="00891721"/>
    <w:rsid w:val="008B29BE"/>
    <w:rsid w:val="008B46CB"/>
    <w:rsid w:val="008C3E94"/>
    <w:rsid w:val="0096687F"/>
    <w:rsid w:val="00970040"/>
    <w:rsid w:val="00985627"/>
    <w:rsid w:val="009B4B52"/>
    <w:rsid w:val="00A14245"/>
    <w:rsid w:val="00A24DA9"/>
    <w:rsid w:val="00A3746C"/>
    <w:rsid w:val="00A602D0"/>
    <w:rsid w:val="00A67346"/>
    <w:rsid w:val="00A753E8"/>
    <w:rsid w:val="00A94C9E"/>
    <w:rsid w:val="00A94F9E"/>
    <w:rsid w:val="00AA260D"/>
    <w:rsid w:val="00AD5F1D"/>
    <w:rsid w:val="00B136BB"/>
    <w:rsid w:val="00B351B7"/>
    <w:rsid w:val="00BB0DE1"/>
    <w:rsid w:val="00BB4429"/>
    <w:rsid w:val="00BB58C2"/>
    <w:rsid w:val="00BC5DC3"/>
    <w:rsid w:val="00BE02F5"/>
    <w:rsid w:val="00BE24E9"/>
    <w:rsid w:val="00BE4FFE"/>
    <w:rsid w:val="00C02128"/>
    <w:rsid w:val="00C03F92"/>
    <w:rsid w:val="00C15566"/>
    <w:rsid w:val="00C16D85"/>
    <w:rsid w:val="00C17EDC"/>
    <w:rsid w:val="00C22FAF"/>
    <w:rsid w:val="00C812A5"/>
    <w:rsid w:val="00C92331"/>
    <w:rsid w:val="00CB2C34"/>
    <w:rsid w:val="00CD192B"/>
    <w:rsid w:val="00CD320B"/>
    <w:rsid w:val="00CD6AE7"/>
    <w:rsid w:val="00CE1D52"/>
    <w:rsid w:val="00CE2AF9"/>
    <w:rsid w:val="00CF0C17"/>
    <w:rsid w:val="00CF39BB"/>
    <w:rsid w:val="00D46F21"/>
    <w:rsid w:val="00D500FA"/>
    <w:rsid w:val="00D629B9"/>
    <w:rsid w:val="00DD4638"/>
    <w:rsid w:val="00DE5CE3"/>
    <w:rsid w:val="00DF1B1C"/>
    <w:rsid w:val="00DF63B6"/>
    <w:rsid w:val="00DF7B9D"/>
    <w:rsid w:val="00E72458"/>
    <w:rsid w:val="00E7610B"/>
    <w:rsid w:val="00E81D6C"/>
    <w:rsid w:val="00EA6A94"/>
    <w:rsid w:val="00EB10FB"/>
    <w:rsid w:val="00ED1020"/>
    <w:rsid w:val="00ED37C0"/>
    <w:rsid w:val="00EE5462"/>
    <w:rsid w:val="00F009A5"/>
    <w:rsid w:val="00F1188D"/>
    <w:rsid w:val="00F20662"/>
    <w:rsid w:val="00F65F06"/>
    <w:rsid w:val="00F75B9A"/>
    <w:rsid w:val="00F8059D"/>
    <w:rsid w:val="00FC4A85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1F57773"/>
  <w15:docId w15:val="{B1DA915B-3C51-4C6C-B7D5-E94E16D4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3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3B4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23B44"/>
  </w:style>
  <w:style w:type="paragraph" w:customStyle="1" w:styleId="Pa29">
    <w:name w:val="Pa29"/>
    <w:basedOn w:val="Normalny"/>
    <w:next w:val="Normalny"/>
    <w:uiPriority w:val="99"/>
    <w:rsid w:val="00223B44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223B44"/>
    <w:rPr>
      <w:color w:val="0000FF"/>
      <w:u w:val="single"/>
    </w:rPr>
  </w:style>
  <w:style w:type="character" w:customStyle="1" w:styleId="jlqj4b">
    <w:name w:val="jlqj4b"/>
    <w:rsid w:val="00223B44"/>
  </w:style>
  <w:style w:type="paragraph" w:styleId="NormalnyWeb">
    <w:name w:val="Normal (Web)"/>
    <w:basedOn w:val="Normalny"/>
    <w:uiPriority w:val="99"/>
    <w:unhideWhenUsed/>
    <w:rsid w:val="0049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47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5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Szandomirska</dc:creator>
  <cp:lastModifiedBy>Ewa Szandomirska</cp:lastModifiedBy>
  <cp:revision>2</cp:revision>
  <dcterms:created xsi:type="dcterms:W3CDTF">2022-03-25T16:23:00Z</dcterms:created>
  <dcterms:modified xsi:type="dcterms:W3CDTF">2022-03-25T16:23:00Z</dcterms:modified>
</cp:coreProperties>
</file>