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BA33" w14:textId="09FEDE1A" w:rsidR="00E81D6C" w:rsidRPr="00A602D0" w:rsidRDefault="00A602D0" w:rsidP="003436E7">
      <w:pPr>
        <w:spacing w:after="0" w:line="312" w:lineRule="auto"/>
        <w:rPr>
          <w:rFonts w:ascii="Verdana" w:hAnsi="Verdana" w:cs="Verdana"/>
          <w:color w:val="000000"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 w:rsidR="00373677">
        <w:rPr>
          <w:rFonts w:ascii="Verdana" w:hAnsi="Verdana" w:cs="Verdana"/>
          <w:color w:val="000000"/>
        </w:rPr>
        <w:t>Komunikat prasowy, 4</w:t>
      </w:r>
      <w:r w:rsidR="00E81D6C" w:rsidRPr="00A602D0">
        <w:rPr>
          <w:rFonts w:ascii="Verdana" w:hAnsi="Verdana" w:cs="Verdana"/>
          <w:color w:val="000000"/>
        </w:rPr>
        <w:t xml:space="preserve"> </w:t>
      </w:r>
      <w:r w:rsidR="007F2B0F">
        <w:rPr>
          <w:rFonts w:ascii="Verdana" w:hAnsi="Verdana" w:cs="Verdana"/>
          <w:color w:val="000000"/>
        </w:rPr>
        <w:t>października</w:t>
      </w:r>
      <w:r w:rsidR="00E81D6C" w:rsidRPr="00A602D0">
        <w:rPr>
          <w:rFonts w:ascii="Verdana" w:hAnsi="Verdana" w:cs="Verdana"/>
          <w:color w:val="000000"/>
        </w:rPr>
        <w:t xml:space="preserve"> 2021r.</w:t>
      </w:r>
    </w:p>
    <w:p w14:paraId="0C40FE5E" w14:textId="346B24D4" w:rsidR="00E81D6C" w:rsidRPr="00A602D0" w:rsidRDefault="00E81D6C" w:rsidP="003436E7">
      <w:pPr>
        <w:tabs>
          <w:tab w:val="left" w:pos="7580"/>
        </w:tabs>
        <w:spacing w:after="0"/>
        <w:jc w:val="both"/>
        <w:rPr>
          <w:rFonts w:ascii="Verdana" w:hAnsi="Verdana" w:cs="Times New Roman"/>
          <w:b/>
        </w:rPr>
      </w:pPr>
    </w:p>
    <w:p w14:paraId="79AAFDAB" w14:textId="77777777" w:rsidR="007954B0" w:rsidRDefault="007954B0" w:rsidP="007954B0">
      <w:pPr>
        <w:spacing w:after="0" w:line="240" w:lineRule="auto"/>
        <w:jc w:val="both"/>
        <w:rPr>
          <w:rFonts w:ascii="Verdana" w:hAnsi="Verdana" w:cstheme="minorHAnsi"/>
          <w:b/>
        </w:rPr>
      </w:pPr>
    </w:p>
    <w:p w14:paraId="0F22B0C4" w14:textId="77777777" w:rsidR="006E141D" w:rsidRPr="006E141D" w:rsidRDefault="006E141D" w:rsidP="006E141D">
      <w:pPr>
        <w:spacing w:after="200" w:line="276" w:lineRule="auto"/>
        <w:jc w:val="both"/>
        <w:rPr>
          <w:rFonts w:ascii="Verdana" w:hAnsi="Verdana"/>
          <w:b/>
          <w:lang w:val="sk-SK"/>
        </w:rPr>
      </w:pPr>
      <w:r w:rsidRPr="006E141D">
        <w:rPr>
          <w:rFonts w:ascii="Verdana" w:hAnsi="Verdana"/>
          <w:b/>
          <w:lang w:val="sk-SK"/>
        </w:rPr>
        <w:t xml:space="preserve">Siła śmiechu w Bratysławie </w:t>
      </w:r>
    </w:p>
    <w:p w14:paraId="40E3FC9C" w14:textId="7F69C392" w:rsidR="006E141D" w:rsidRPr="006E141D" w:rsidRDefault="006E141D" w:rsidP="006E141D">
      <w:pPr>
        <w:spacing w:after="200" w:line="276" w:lineRule="auto"/>
        <w:jc w:val="both"/>
        <w:rPr>
          <w:rFonts w:ascii="Verdana" w:hAnsi="Verdana"/>
          <w:b/>
          <w:lang w:val="sk-SK"/>
        </w:rPr>
      </w:pPr>
      <w:r w:rsidRPr="006E141D">
        <w:rPr>
          <w:rFonts w:ascii="Verdana" w:hAnsi="Verdana"/>
          <w:b/>
          <w:lang w:val="sk-SK"/>
        </w:rPr>
        <w:t>Przez</w:t>
      </w:r>
      <w:r w:rsidR="005B09CB">
        <w:rPr>
          <w:rFonts w:ascii="Verdana" w:hAnsi="Verdana"/>
          <w:b/>
          <w:lang w:val="sk-SK"/>
        </w:rPr>
        <w:t xml:space="preserve"> ściany i fasady Kunsthalle </w:t>
      </w:r>
      <w:r w:rsidRPr="006E141D">
        <w:rPr>
          <w:rFonts w:ascii="Verdana" w:hAnsi="Verdana"/>
          <w:b/>
          <w:lang w:val="sk-SK"/>
        </w:rPr>
        <w:t>w Bratysławie słychać masowy śmiech tysiecy kobi</w:t>
      </w:r>
      <w:r w:rsidR="00BB4429">
        <w:rPr>
          <w:rFonts w:ascii="Verdana" w:hAnsi="Verdana"/>
          <w:b/>
          <w:lang w:val="sk-SK"/>
        </w:rPr>
        <w:t>et i mężczyzn z całego świata. T</w:t>
      </w:r>
      <w:r w:rsidRPr="006E141D">
        <w:rPr>
          <w:rFonts w:ascii="Verdana" w:hAnsi="Verdana"/>
          <w:b/>
          <w:lang w:val="sk-SK"/>
        </w:rPr>
        <w:t xml:space="preserve">o akustyczna rzeźba </w:t>
      </w:r>
      <w:r>
        <w:rPr>
          <w:rFonts w:ascii="Verdana" w:hAnsi="Verdana"/>
          <w:b/>
          <w:lang w:val="sk-SK"/>
        </w:rPr>
        <w:t>zatytuowana</w:t>
      </w:r>
      <w:r w:rsidRPr="006E141D">
        <w:rPr>
          <w:rFonts w:ascii="Verdana" w:hAnsi="Verdana"/>
          <w:b/>
          <w:lang w:val="sk-SK"/>
        </w:rPr>
        <w:t xml:space="preserve"> „To jeszcze nie noc“ </w:t>
      </w:r>
      <w:r w:rsidR="00CD320B">
        <w:rPr>
          <w:rFonts w:ascii="Verdana" w:hAnsi="Verdana"/>
          <w:b/>
          <w:lang w:val="sk-SK"/>
        </w:rPr>
        <w:t xml:space="preserve">autorstwa </w:t>
      </w:r>
      <w:r w:rsidRPr="006E141D">
        <w:rPr>
          <w:rFonts w:ascii="Verdana" w:hAnsi="Verdana"/>
          <w:b/>
          <w:lang w:val="sk-SK"/>
        </w:rPr>
        <w:t>polskiej artystki Katarzyny Krakowiak</w:t>
      </w:r>
      <w:r w:rsidR="00CD320B">
        <w:rPr>
          <w:rFonts w:ascii="Verdana" w:hAnsi="Verdana"/>
          <w:b/>
          <w:lang w:val="sk-SK"/>
        </w:rPr>
        <w:t xml:space="preserve">, z którą Instytut Adama Mickiewicza współpracuje już po raz kolejny. </w:t>
      </w:r>
    </w:p>
    <w:p w14:paraId="055EC95D" w14:textId="11E077B8" w:rsidR="006E141D" w:rsidRPr="006E141D" w:rsidRDefault="006E141D" w:rsidP="006E141D">
      <w:pPr>
        <w:spacing w:after="200" w:line="276" w:lineRule="auto"/>
        <w:jc w:val="both"/>
        <w:rPr>
          <w:rFonts w:ascii="Verdana" w:hAnsi="Verdana"/>
          <w:lang w:val="sk-SK"/>
        </w:rPr>
      </w:pPr>
      <w:r w:rsidRPr="006E141D">
        <w:rPr>
          <w:rFonts w:ascii="Verdana" w:hAnsi="Verdana"/>
          <w:lang w:val="sk-SK"/>
        </w:rPr>
        <w:t xml:space="preserve">Od 2 października </w:t>
      </w:r>
      <w:r w:rsidR="00373677">
        <w:rPr>
          <w:rFonts w:ascii="Verdana" w:hAnsi="Verdana"/>
          <w:lang w:val="sk-SK"/>
        </w:rPr>
        <w:t xml:space="preserve">na </w:t>
      </w:r>
      <w:r w:rsidR="00CE1D52">
        <w:rPr>
          <w:rFonts w:ascii="Verdana" w:hAnsi="Verdana"/>
          <w:lang w:val="sk-SK"/>
        </w:rPr>
        <w:t xml:space="preserve">gości </w:t>
      </w:r>
      <w:bookmarkStart w:id="0" w:name="_GoBack"/>
      <w:bookmarkEnd w:id="0"/>
      <w:r w:rsidRPr="006E141D">
        <w:rPr>
          <w:rFonts w:ascii="Verdana" w:hAnsi="Verdana"/>
          <w:lang w:val="sk-SK"/>
        </w:rPr>
        <w:t xml:space="preserve">Kunsthalle </w:t>
      </w:r>
      <w:r w:rsidR="005B09CB" w:rsidRPr="006E141D">
        <w:rPr>
          <w:rFonts w:ascii="Verdana" w:hAnsi="Verdana"/>
          <w:lang w:val="sk-SK"/>
        </w:rPr>
        <w:t xml:space="preserve">Bratislava </w:t>
      </w:r>
      <w:r w:rsidRPr="006E141D">
        <w:rPr>
          <w:rFonts w:ascii="Verdana" w:hAnsi="Verdana"/>
          <w:lang w:val="sk-SK"/>
        </w:rPr>
        <w:t>czeka sensoryczne  doświadczenie</w:t>
      </w:r>
      <w:r w:rsidR="00337DA7">
        <w:rPr>
          <w:rFonts w:ascii="Verdana" w:hAnsi="Verdana"/>
          <w:lang w:val="sk-SK"/>
        </w:rPr>
        <w:t>.</w:t>
      </w:r>
      <w:r w:rsidRPr="006E141D">
        <w:rPr>
          <w:rFonts w:ascii="Verdana" w:hAnsi="Verdana"/>
          <w:lang w:val="sk-SK"/>
        </w:rPr>
        <w:t xml:space="preserve"> Praca Katarzyny Krakowiak to polifoniczny dźwiękowy spektakl, zbudowany za pomocą głośników i z wykorzystaniem akustyki budynku. Główną rolę gra w nim śmiech - dzieci i dorosłych, uczestników wirtualnych warsztatów z emisji głosu, studentów szkół ar</w:t>
      </w:r>
      <w:r w:rsidR="00C17EDC">
        <w:rPr>
          <w:rFonts w:ascii="Verdana" w:hAnsi="Verdana"/>
          <w:lang w:val="sk-SK"/>
        </w:rPr>
        <w:t xml:space="preserve">tystycznych, a przede </w:t>
      </w:r>
      <w:r w:rsidR="001C688A">
        <w:rPr>
          <w:rFonts w:ascii="Verdana" w:hAnsi="Verdana"/>
          <w:lang w:val="sk-SK"/>
        </w:rPr>
        <w:t xml:space="preserve">wszystkim </w:t>
      </w:r>
      <w:r w:rsidRPr="006E141D">
        <w:rPr>
          <w:rFonts w:ascii="Verdana" w:hAnsi="Verdana"/>
          <w:lang w:val="sk-SK"/>
        </w:rPr>
        <w:t xml:space="preserve">anonimowych osób z całego świata, które odpowiedziały na ogłoszenie artystki. </w:t>
      </w:r>
    </w:p>
    <w:p w14:paraId="0EFDD894" w14:textId="44DBDAB5" w:rsidR="006E141D" w:rsidRPr="006E141D" w:rsidRDefault="00C17EDC" w:rsidP="006E141D">
      <w:pPr>
        <w:spacing w:after="200" w:line="276" w:lineRule="auto"/>
        <w:jc w:val="both"/>
        <w:rPr>
          <w:rFonts w:ascii="Verdana" w:hAnsi="Verdana"/>
          <w:lang w:val="sk-SK"/>
        </w:rPr>
      </w:pPr>
      <w:r w:rsidRPr="006E141D">
        <w:rPr>
          <w:rFonts w:ascii="Verdana" w:hAnsi="Verdana"/>
          <w:lang w:val="sk-SK"/>
        </w:rPr>
        <w:t xml:space="preserve"> </w:t>
      </w:r>
      <w:r w:rsidR="006E141D" w:rsidRPr="006E141D">
        <w:rPr>
          <w:rFonts w:ascii="Verdana" w:hAnsi="Verdana"/>
          <w:lang w:val="sk-SK"/>
        </w:rPr>
        <w:t xml:space="preserve">„Śmiech </w:t>
      </w:r>
      <w:r w:rsidR="00CD320B">
        <w:rPr>
          <w:rFonts w:ascii="Verdana" w:hAnsi="Verdana"/>
          <w:lang w:val="sk-SK"/>
        </w:rPr>
        <w:t>p</w:t>
      </w:r>
      <w:r w:rsidR="006E141D" w:rsidRPr="006E141D">
        <w:rPr>
          <w:rFonts w:ascii="Verdana" w:hAnsi="Verdana"/>
          <w:lang w:val="sk-SK"/>
        </w:rPr>
        <w:t>odobnie jak inne emocje stanowi uniwersalny język, komu</w:t>
      </w:r>
      <w:r w:rsidR="00276D81">
        <w:rPr>
          <w:rFonts w:ascii="Verdana" w:hAnsi="Verdana"/>
          <w:lang w:val="sk-SK"/>
        </w:rPr>
        <w:t xml:space="preserve">nikat sam </w:t>
      </w:r>
      <w:r w:rsidR="00337DA7">
        <w:rPr>
          <w:rFonts w:ascii="Verdana" w:hAnsi="Verdana"/>
          <w:lang w:val="sk-SK"/>
        </w:rPr>
        <w:br/>
      </w:r>
      <w:r w:rsidR="00276D81">
        <w:rPr>
          <w:rFonts w:ascii="Verdana" w:hAnsi="Verdana"/>
          <w:lang w:val="sk-SK"/>
        </w:rPr>
        <w:t xml:space="preserve">w sobie.  Instalacja </w:t>
      </w:r>
      <w:r w:rsidR="00276D81" w:rsidRPr="00276D81">
        <w:rPr>
          <w:rFonts w:ascii="Verdana" w:hAnsi="Verdana"/>
          <w:i/>
          <w:lang w:val="sk-SK"/>
        </w:rPr>
        <w:t>To jeszcze nie noc</w:t>
      </w:r>
      <w:r w:rsidR="006E141D" w:rsidRPr="006E141D">
        <w:rPr>
          <w:rFonts w:ascii="Verdana" w:hAnsi="Verdana"/>
          <w:lang w:val="sk-SK"/>
        </w:rPr>
        <w:t xml:space="preserve"> niesie w sobie moc pozytywnej energii, poczucie wsparcia i nadziei“ – </w:t>
      </w:r>
      <w:r w:rsidR="006E141D" w:rsidRPr="006E141D">
        <w:rPr>
          <w:rFonts w:ascii="Verdana" w:hAnsi="Verdana"/>
          <w:b/>
          <w:lang w:val="sk-SK"/>
        </w:rPr>
        <w:t>mówi Barbara Schabowska, dyrektor Instytutu Adama Mickiewicza.</w:t>
      </w:r>
      <w:r w:rsidR="006E141D" w:rsidRPr="006E141D">
        <w:rPr>
          <w:rFonts w:ascii="Verdana" w:hAnsi="Verdana"/>
          <w:lang w:val="sk-SK"/>
        </w:rPr>
        <w:t xml:space="preserve"> </w:t>
      </w:r>
    </w:p>
    <w:p w14:paraId="0BEBC436" w14:textId="228FA9D5" w:rsidR="00C17EDC" w:rsidRPr="006E141D" w:rsidRDefault="00C17EDC" w:rsidP="00C17EDC">
      <w:pPr>
        <w:spacing w:after="200" w:line="276" w:lineRule="auto"/>
        <w:jc w:val="both"/>
        <w:rPr>
          <w:rFonts w:ascii="Verdana" w:hAnsi="Verdana"/>
          <w:lang w:val="sk-SK"/>
        </w:rPr>
      </w:pPr>
      <w:r w:rsidRPr="006E141D">
        <w:rPr>
          <w:rFonts w:ascii="Verdana" w:hAnsi="Verdana"/>
          <w:lang w:val="sk-SK"/>
        </w:rPr>
        <w:t xml:space="preserve">„Projekt dla Kunsthalle Bratislava opiera się na materiałach zebranych od nieznajomych osób, które  w ten sposób stały się współtwórcami dzieła. Tym razem zamiast słów poprosiłam ich, aby podzielili się swoim śmiechem, ponieważ odnoszę wrażenie, że słowa wyczerpały już swoją moc i przestały działać“ – </w:t>
      </w:r>
      <w:r w:rsidRPr="006E141D">
        <w:rPr>
          <w:rFonts w:ascii="Verdana" w:hAnsi="Verdana"/>
          <w:b/>
          <w:lang w:val="sk-SK"/>
        </w:rPr>
        <w:t>mówi Katarzyna Krakowiak</w:t>
      </w:r>
      <w:r w:rsidR="007559B1">
        <w:rPr>
          <w:rFonts w:ascii="Verdana" w:hAnsi="Verdana"/>
          <w:b/>
          <w:lang w:val="sk-SK"/>
        </w:rPr>
        <w:t>.</w:t>
      </w:r>
    </w:p>
    <w:p w14:paraId="3B6A5BDD" w14:textId="068B5FED" w:rsidR="006E141D" w:rsidRPr="006E141D" w:rsidRDefault="006E141D" w:rsidP="006E141D">
      <w:pPr>
        <w:spacing w:after="200" w:line="276" w:lineRule="auto"/>
        <w:jc w:val="both"/>
        <w:rPr>
          <w:rFonts w:ascii="Verdana" w:hAnsi="Verdana"/>
          <w:lang w:val="sk-SK"/>
        </w:rPr>
      </w:pPr>
      <w:r w:rsidRPr="006E141D">
        <w:rPr>
          <w:rFonts w:ascii="Verdana" w:hAnsi="Verdana"/>
          <w:lang w:val="sk-SK"/>
        </w:rPr>
        <w:t xml:space="preserve">Projekt nawiązuje do sposobu pracy, który Krakowiak zastosowała przy realizacji dziela „It Begins With One Word. Choose Your Own“ (2020) w pawilonie Miesa van der Rohe w Barcelonie. Odpowiadając na sytuację pandemiczną, zaapelowała  </w:t>
      </w:r>
      <w:r w:rsidR="005B09CB">
        <w:rPr>
          <w:rFonts w:ascii="Verdana" w:hAnsi="Verdana"/>
          <w:lang w:val="sk-SK"/>
        </w:rPr>
        <w:br/>
      </w:r>
      <w:r w:rsidRPr="006E141D">
        <w:rPr>
          <w:rFonts w:ascii="Verdana" w:hAnsi="Verdana"/>
          <w:lang w:val="sk-SK"/>
        </w:rPr>
        <w:t xml:space="preserve">do ludzi z całego świata o jedno słowo, które jest dla nich ważne i za które chcieliby wziąć odpowiedzialność. Z nadesłanych nagrań słów stworzyła kompozycję polifoniczną, strukturę łączącą architekturę i język. </w:t>
      </w:r>
    </w:p>
    <w:p w14:paraId="7A530CAA" w14:textId="2B87CD15" w:rsidR="006E141D" w:rsidRPr="006E141D" w:rsidRDefault="006E141D" w:rsidP="006E141D">
      <w:pPr>
        <w:spacing w:after="200" w:line="276" w:lineRule="auto"/>
        <w:jc w:val="both"/>
        <w:rPr>
          <w:rFonts w:ascii="Verdana" w:hAnsi="Verdana"/>
          <w:b/>
          <w:lang w:val="sk-SK"/>
        </w:rPr>
      </w:pPr>
      <w:r w:rsidRPr="006E141D">
        <w:rPr>
          <w:rFonts w:ascii="Verdana" w:hAnsi="Verdana"/>
          <w:lang w:val="sk-SK"/>
        </w:rPr>
        <w:t xml:space="preserve">„W Bratysławie </w:t>
      </w:r>
      <w:r w:rsidR="00BB4429">
        <w:rPr>
          <w:rFonts w:ascii="Verdana" w:hAnsi="Verdana"/>
          <w:lang w:val="sk-SK"/>
        </w:rPr>
        <w:t xml:space="preserve">Katarzyna </w:t>
      </w:r>
      <w:r w:rsidRPr="006E141D">
        <w:rPr>
          <w:rFonts w:ascii="Verdana" w:hAnsi="Verdana"/>
          <w:lang w:val="sk-SK"/>
        </w:rPr>
        <w:t>Krakowiak stworzyła monume</w:t>
      </w:r>
      <w:r w:rsidR="00BB4429">
        <w:rPr>
          <w:rFonts w:ascii="Verdana" w:hAnsi="Verdana"/>
          <w:lang w:val="sk-SK"/>
        </w:rPr>
        <w:t>ntalny most</w:t>
      </w:r>
      <w:r w:rsidRPr="006E141D">
        <w:rPr>
          <w:rFonts w:ascii="Verdana" w:hAnsi="Verdana"/>
          <w:lang w:val="sk-SK"/>
        </w:rPr>
        <w:t xml:space="preserve"> dźwiękowy łączący ludzi w pogoni za swobodnym przepływem emocji.  Śmiech jako naturalny odruch, istniejący poza językiem, towarzyszy sytuacjom, w których słowa przestają działać. Jego atawistyczna, niemal zwierzęca energia inicjuje mobilizację i łączy społeczności. Potrzebujemy tego w czasie kryzysu, kiedy prawa są deptane, a wolność jest tłumiona” </w:t>
      </w:r>
      <w:r w:rsidRPr="006E141D">
        <w:rPr>
          <w:rFonts w:ascii="Verdana" w:hAnsi="Verdana"/>
          <w:b/>
          <w:lang w:val="sk-SK"/>
        </w:rPr>
        <w:t>- wyjaśnia kuratorka wystawy Lýdia Pribišová.</w:t>
      </w:r>
    </w:p>
    <w:p w14:paraId="5F19DEBA" w14:textId="67D6EDF0" w:rsidR="006E141D" w:rsidRPr="006E141D" w:rsidRDefault="006E141D" w:rsidP="00CD192B">
      <w:pPr>
        <w:spacing w:after="200" w:line="276" w:lineRule="auto"/>
        <w:jc w:val="both"/>
        <w:rPr>
          <w:rFonts w:ascii="Verdana" w:hAnsi="Verdana"/>
          <w:lang w:val="sk-SK"/>
        </w:rPr>
      </w:pPr>
      <w:r w:rsidRPr="006E141D">
        <w:rPr>
          <w:rFonts w:ascii="Verdana" w:hAnsi="Verdana"/>
          <w:lang w:val="sk-SK"/>
        </w:rPr>
        <w:lastRenderedPageBreak/>
        <w:t>Instalacja dostępna jest dla</w:t>
      </w:r>
      <w:r w:rsidR="00373677">
        <w:rPr>
          <w:rFonts w:ascii="Verdana" w:hAnsi="Verdana"/>
          <w:lang w:val="sk-SK"/>
        </w:rPr>
        <w:t xml:space="preserve"> publiczności </w:t>
      </w:r>
      <w:r w:rsidRPr="006E141D">
        <w:rPr>
          <w:rFonts w:ascii="Verdana" w:hAnsi="Verdana"/>
          <w:lang w:val="sk-SK"/>
        </w:rPr>
        <w:t xml:space="preserve">do 14 listopada </w:t>
      </w:r>
      <w:r w:rsidR="007F2B0F">
        <w:rPr>
          <w:rFonts w:ascii="Verdana" w:hAnsi="Verdana"/>
          <w:lang w:val="sk-SK"/>
        </w:rPr>
        <w:br/>
      </w:r>
      <w:r w:rsidRPr="006E141D">
        <w:rPr>
          <w:rFonts w:ascii="Verdana" w:hAnsi="Verdana"/>
          <w:lang w:val="sk-SK"/>
        </w:rPr>
        <w:t>w</w:t>
      </w:r>
      <w:r w:rsidR="005B09CB">
        <w:rPr>
          <w:rFonts w:ascii="Verdana" w:hAnsi="Verdana"/>
          <w:lang w:val="sk-SK"/>
        </w:rPr>
        <w:t xml:space="preserve"> </w:t>
      </w:r>
      <w:r w:rsidR="005B09CB" w:rsidRPr="006E141D">
        <w:rPr>
          <w:rFonts w:ascii="Verdana" w:hAnsi="Verdana"/>
          <w:lang w:val="sk-SK"/>
        </w:rPr>
        <w:t>Kunsthalle Bratislava</w:t>
      </w:r>
      <w:r w:rsidR="00CD192B">
        <w:rPr>
          <w:rFonts w:ascii="Verdana" w:hAnsi="Verdana"/>
          <w:lang w:val="sk-SK"/>
        </w:rPr>
        <w:t>.</w:t>
      </w:r>
      <w:r w:rsidRPr="006E141D">
        <w:rPr>
          <w:rFonts w:ascii="Verdana" w:hAnsi="Verdana"/>
          <w:lang w:val="sk-SK"/>
        </w:rPr>
        <w:t xml:space="preserve"> Projekt powstał przy współpracy z Instytututem</w:t>
      </w:r>
      <w:r w:rsidR="00BB4429">
        <w:rPr>
          <w:rFonts w:ascii="Verdana" w:hAnsi="Verdana"/>
          <w:lang w:val="sk-SK"/>
        </w:rPr>
        <w:t xml:space="preserve"> Adama Mickiewicza </w:t>
      </w:r>
      <w:r w:rsidRPr="006E141D">
        <w:rPr>
          <w:rFonts w:ascii="Verdana" w:hAnsi="Verdana"/>
          <w:lang w:val="sk-SK"/>
        </w:rPr>
        <w:t>i jest współfinansowany przez Ministerstwo Kultury, Dz</w:t>
      </w:r>
      <w:r w:rsidR="00C17EDC">
        <w:rPr>
          <w:rFonts w:ascii="Verdana" w:hAnsi="Verdana"/>
          <w:lang w:val="sk-SK"/>
        </w:rPr>
        <w:t>iedzictwa Narodowego i Sportu</w:t>
      </w:r>
      <w:r w:rsidRPr="006E141D">
        <w:rPr>
          <w:rFonts w:ascii="Verdana" w:hAnsi="Verdana"/>
          <w:lang w:val="sk-SK"/>
        </w:rPr>
        <w:t>, Fundację SPP, Instytut Polski w Bratysławie oraz Akademię Sztuk Pięknych w Warszawie.</w:t>
      </w:r>
    </w:p>
    <w:p w14:paraId="7E8260E8" w14:textId="77777777" w:rsidR="006E141D" w:rsidRPr="006E141D" w:rsidRDefault="006E141D" w:rsidP="00CD192B">
      <w:pPr>
        <w:spacing w:after="200" w:line="276" w:lineRule="auto"/>
        <w:rPr>
          <w:rFonts w:ascii="Verdana" w:hAnsi="Verdana"/>
          <w:lang w:val="sk-SK"/>
        </w:rPr>
      </w:pPr>
    </w:p>
    <w:p w14:paraId="6ACC8E3A" w14:textId="77777777" w:rsidR="006E141D" w:rsidRPr="006E141D" w:rsidRDefault="006E141D" w:rsidP="006E141D">
      <w:pPr>
        <w:spacing w:after="200" w:line="276" w:lineRule="auto"/>
        <w:rPr>
          <w:lang w:val="sk-SK"/>
        </w:rPr>
      </w:pPr>
    </w:p>
    <w:p w14:paraId="6DDA6C00" w14:textId="77777777" w:rsidR="0064547E" w:rsidRPr="00A602D0" w:rsidRDefault="0064547E" w:rsidP="007954B0">
      <w:pPr>
        <w:widowControl w:val="0"/>
        <w:spacing w:after="0" w:line="240" w:lineRule="auto"/>
        <w:ind w:right="-283"/>
        <w:jc w:val="both"/>
        <w:rPr>
          <w:rFonts w:ascii="Verdana" w:eastAsia="SimSun" w:hAnsi="Verdana" w:cs="Times New Roman"/>
          <w:color w:val="000000"/>
          <w:kern w:val="2"/>
          <w:sz w:val="20"/>
          <w:szCs w:val="20"/>
          <w:lang w:eastAsia="zh-CN" w:bidi="hi-IN"/>
        </w:rPr>
      </w:pPr>
    </w:p>
    <w:p w14:paraId="3C57F7AA" w14:textId="77777777" w:rsidR="00361DD9" w:rsidRPr="00A602D0" w:rsidRDefault="00361DD9" w:rsidP="003436E7">
      <w:pPr>
        <w:autoSpaceDE w:val="0"/>
        <w:spacing w:after="0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4CB8C06B" w14:textId="4BD830AC" w:rsidR="0064547E" w:rsidRPr="00A602D0" w:rsidRDefault="0064547E" w:rsidP="003436E7">
      <w:pPr>
        <w:autoSpaceDE w:val="0"/>
        <w:spacing w:after="0"/>
        <w:jc w:val="both"/>
        <w:rPr>
          <w:rFonts w:ascii="Verdana" w:hAnsi="Verdana" w:cs="Arial"/>
          <w:color w:val="000000"/>
          <w:sz w:val="18"/>
          <w:szCs w:val="18"/>
        </w:rPr>
      </w:pPr>
      <w:r w:rsidRPr="00A602D0">
        <w:rPr>
          <w:rFonts w:ascii="Verdana" w:hAnsi="Verdana" w:cs="Arial"/>
          <w:b/>
          <w:color w:val="000000"/>
          <w:sz w:val="18"/>
          <w:szCs w:val="18"/>
        </w:rPr>
        <w:t>Instytut Adama Mickiewicza</w:t>
      </w:r>
      <w:r w:rsidRPr="00A602D0">
        <w:rPr>
          <w:rFonts w:ascii="Verdana" w:hAnsi="Verdana" w:cs="Arial"/>
          <w:color w:val="000000"/>
          <w:sz w:val="18"/>
          <w:szCs w:val="18"/>
        </w:rPr>
        <w:t xml:space="preserve"> jest narodową instytucją kultury, której celem jest </w:t>
      </w:r>
      <w:r w:rsidRPr="00A602D0">
        <w:rPr>
          <w:rFonts w:ascii="Verdana" w:eastAsia="Calibri" w:hAnsi="Verdana" w:cs="Arial"/>
          <w:color w:val="000000"/>
          <w:sz w:val="18"/>
          <w:szCs w:val="18"/>
        </w:rPr>
        <w:t xml:space="preserve">budowanie trwałego zainteresowania polską kulturą na świecie. Instytut współpracuje z partnerami zagranicznymi i inicjuje międzynarodową wymianę kulturalną w dialogu z odbiorcami, w zgodzie z założeniami polskiej polityki zagranicznej. </w:t>
      </w:r>
      <w:r w:rsidRPr="00A602D0">
        <w:rPr>
          <w:rFonts w:ascii="Verdana" w:hAnsi="Verdana" w:cs="Arial"/>
          <w:color w:val="000000"/>
          <w:sz w:val="18"/>
          <w:szCs w:val="18"/>
        </w:rPr>
        <w:t>Instytut zrealizował 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Kultury, Dziedzictwa Narodowego i Sportu.</w:t>
      </w:r>
    </w:p>
    <w:p w14:paraId="5B365CF5" w14:textId="16B43E08" w:rsidR="00137233" w:rsidRDefault="0013723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1BBC88DB" w14:textId="2ADB0C22" w:rsidR="006608F2" w:rsidRDefault="006608F2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306D2E46" w14:textId="4717309A" w:rsidR="006608F2" w:rsidRDefault="006608F2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5FB04ECC" w14:textId="77777777" w:rsidR="007F2B0F" w:rsidRDefault="007F2B0F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7BBD0639" w14:textId="77777777" w:rsidR="006608F2" w:rsidRDefault="006608F2" w:rsidP="006608F2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ar-SA"/>
        </w:rPr>
      </w:pPr>
    </w:p>
    <w:p w14:paraId="01E071C3" w14:textId="77777777" w:rsidR="007F2B0F" w:rsidRDefault="007F2B0F" w:rsidP="006608F2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lang w:eastAsia="ar-SA"/>
        </w:rPr>
      </w:pPr>
    </w:p>
    <w:p w14:paraId="6ECB942D" w14:textId="2A5E61F3" w:rsidR="006608F2" w:rsidRPr="00A602D0" w:rsidRDefault="006608F2" w:rsidP="006608F2">
      <w:pPr>
        <w:spacing w:after="0" w:line="240" w:lineRule="auto"/>
        <w:jc w:val="both"/>
        <w:rPr>
          <w:rFonts w:ascii="Verdana" w:eastAsia="Times New Roman" w:hAnsi="Verdana" w:cs="Verdana"/>
          <w:lang w:eastAsia="ar-SA"/>
        </w:rPr>
      </w:pPr>
      <w:r w:rsidRPr="00A602D0">
        <w:rPr>
          <w:rFonts w:ascii="Verdana" w:eastAsia="Times New Roman" w:hAnsi="Verdana" w:cs="Verdana"/>
          <w:b/>
          <w:bCs/>
          <w:color w:val="000000"/>
          <w:lang w:eastAsia="ar-SA"/>
        </w:rPr>
        <w:t>Kontakt dla mediów:</w:t>
      </w:r>
    </w:p>
    <w:p w14:paraId="141BFE4D" w14:textId="33813392" w:rsidR="006608F2" w:rsidRPr="00A602D0" w:rsidRDefault="006608F2" w:rsidP="006608F2">
      <w:pPr>
        <w:spacing w:after="0" w:line="240" w:lineRule="auto"/>
        <w:jc w:val="both"/>
        <w:rPr>
          <w:rFonts w:ascii="Verdana" w:eastAsia="Times New Roman" w:hAnsi="Verdana" w:cs="Verdana"/>
          <w:color w:val="000000"/>
          <w:lang w:eastAsia="ar-SA"/>
        </w:rPr>
      </w:pPr>
      <w:r w:rsidRPr="00A602D0">
        <w:rPr>
          <w:rFonts w:ascii="Verdana" w:eastAsia="Times New Roman" w:hAnsi="Verdana" w:cs="Verdana"/>
          <w:b/>
          <w:bCs/>
          <w:lang w:eastAsia="ar-SA"/>
        </w:rPr>
        <w:t>Ewa Szandomirska</w:t>
      </w:r>
    </w:p>
    <w:p w14:paraId="10F7991B" w14:textId="77777777" w:rsidR="006608F2" w:rsidRPr="00A602D0" w:rsidRDefault="006608F2" w:rsidP="006608F2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Verdana"/>
          <w:color w:val="000000"/>
          <w:lang w:eastAsia="ar-SA"/>
        </w:rPr>
      </w:pPr>
      <w:r w:rsidRPr="00A602D0">
        <w:rPr>
          <w:rFonts w:ascii="Verdana" w:eastAsia="MS Mincho" w:hAnsi="Verdana" w:cs="Verdana"/>
          <w:color w:val="000000"/>
          <w:lang w:eastAsia="ar-SA"/>
        </w:rPr>
        <w:t>eszandomirska@iam.pl</w:t>
      </w:r>
    </w:p>
    <w:p w14:paraId="05B95F14" w14:textId="2418FA1E" w:rsidR="006608F2" w:rsidRPr="00A602D0" w:rsidRDefault="006608F2" w:rsidP="006608F2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Calibri" w:hAnsi="Verdana" w:cs="Calibri"/>
          <w:color w:val="222222"/>
          <w:lang w:val="en-GB" w:eastAsia="ar-SA"/>
        </w:rPr>
      </w:pPr>
      <w:r w:rsidRPr="00A602D0">
        <w:rPr>
          <w:rFonts w:ascii="Verdana" w:eastAsia="MS Mincho" w:hAnsi="Verdana" w:cs="Verdana"/>
          <w:color w:val="000000"/>
          <w:lang w:eastAsia="ar-SA"/>
        </w:rPr>
        <w:t>+48 692 494</w:t>
      </w:r>
      <w:r w:rsidR="003551E3">
        <w:rPr>
          <w:rFonts w:ascii="Verdana" w:eastAsia="MS Mincho" w:hAnsi="Verdana" w:cs="Verdana"/>
          <w:color w:val="000000"/>
          <w:lang w:eastAsia="ar-SA"/>
        </w:rPr>
        <w:t> </w:t>
      </w:r>
      <w:r w:rsidRPr="00A602D0">
        <w:rPr>
          <w:rFonts w:ascii="Verdana" w:eastAsia="MS Mincho" w:hAnsi="Verdana" w:cs="Verdana"/>
          <w:color w:val="000000"/>
          <w:lang w:eastAsia="ar-SA"/>
        </w:rPr>
        <w:t>061</w:t>
      </w:r>
    </w:p>
    <w:p w14:paraId="58C3E8EC" w14:textId="6D401395" w:rsidR="006608F2" w:rsidRDefault="006608F2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E3C2E4B" w14:textId="75C8D420" w:rsidR="003551E3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347ECA82" w14:textId="7F2BB2DE" w:rsidR="003551E3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A79E017" w14:textId="77777777" w:rsidR="003551E3" w:rsidRPr="0064547E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sectPr w:rsidR="003551E3" w:rsidRPr="006454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09CC5" w14:textId="77777777" w:rsidR="00E81D6C" w:rsidRDefault="00E81D6C" w:rsidP="00E81D6C">
      <w:pPr>
        <w:spacing w:after="0" w:line="240" w:lineRule="auto"/>
      </w:pPr>
      <w:r>
        <w:separator/>
      </w:r>
    </w:p>
  </w:endnote>
  <w:endnote w:type="continuationSeparator" w:id="0">
    <w:p w14:paraId="492244D1" w14:textId="77777777" w:rsidR="00E81D6C" w:rsidRDefault="00E81D6C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E81D6C" w:rsidRDefault="00E81D6C" w:rsidP="00E81D6C">
    <w:pPr>
      <w:pStyle w:val="Stopka"/>
    </w:pPr>
  </w:p>
  <w:p w14:paraId="17C97405" w14:textId="538CD418" w:rsidR="00E81D6C" w:rsidRDefault="00E81D6C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57C2" w14:textId="77777777" w:rsidR="00E81D6C" w:rsidRDefault="00E81D6C" w:rsidP="00E81D6C">
      <w:pPr>
        <w:spacing w:after="0" w:line="240" w:lineRule="auto"/>
      </w:pPr>
      <w:r>
        <w:separator/>
      </w:r>
    </w:p>
  </w:footnote>
  <w:footnote w:type="continuationSeparator" w:id="0">
    <w:p w14:paraId="2343ADE1" w14:textId="77777777" w:rsidR="00E81D6C" w:rsidRDefault="00E81D6C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E81D6C" w:rsidRDefault="00E81D6C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50F65"/>
    <w:rsid w:val="000665EA"/>
    <w:rsid w:val="0008110E"/>
    <w:rsid w:val="000C1D0B"/>
    <w:rsid w:val="000F3E6C"/>
    <w:rsid w:val="00137233"/>
    <w:rsid w:val="00151802"/>
    <w:rsid w:val="0016703B"/>
    <w:rsid w:val="00184A8F"/>
    <w:rsid w:val="00191976"/>
    <w:rsid w:val="001C688A"/>
    <w:rsid w:val="00204509"/>
    <w:rsid w:val="00223901"/>
    <w:rsid w:val="00231437"/>
    <w:rsid w:val="00242EF3"/>
    <w:rsid w:val="00276D81"/>
    <w:rsid w:val="002A4D47"/>
    <w:rsid w:val="002B7C45"/>
    <w:rsid w:val="002F6544"/>
    <w:rsid w:val="00311EFB"/>
    <w:rsid w:val="00337DA7"/>
    <w:rsid w:val="003436E7"/>
    <w:rsid w:val="003551E3"/>
    <w:rsid w:val="00361DD9"/>
    <w:rsid w:val="00370630"/>
    <w:rsid w:val="00373677"/>
    <w:rsid w:val="003A6B0B"/>
    <w:rsid w:val="003E3955"/>
    <w:rsid w:val="003F165D"/>
    <w:rsid w:val="00414446"/>
    <w:rsid w:val="00485712"/>
    <w:rsid w:val="005B09CB"/>
    <w:rsid w:val="005E1279"/>
    <w:rsid w:val="0064547E"/>
    <w:rsid w:val="006608F2"/>
    <w:rsid w:val="00667093"/>
    <w:rsid w:val="00667FD3"/>
    <w:rsid w:val="00673336"/>
    <w:rsid w:val="006E141D"/>
    <w:rsid w:val="007559B1"/>
    <w:rsid w:val="00767859"/>
    <w:rsid w:val="00770A60"/>
    <w:rsid w:val="00783966"/>
    <w:rsid w:val="007954B0"/>
    <w:rsid w:val="007B40BD"/>
    <w:rsid w:val="007F2B0F"/>
    <w:rsid w:val="00857E98"/>
    <w:rsid w:val="00886487"/>
    <w:rsid w:val="008B29BE"/>
    <w:rsid w:val="008C3E94"/>
    <w:rsid w:val="00985627"/>
    <w:rsid w:val="009B4B52"/>
    <w:rsid w:val="00A602D0"/>
    <w:rsid w:val="00A67346"/>
    <w:rsid w:val="00A753E8"/>
    <w:rsid w:val="00A94C9E"/>
    <w:rsid w:val="00AA260D"/>
    <w:rsid w:val="00AD5F1D"/>
    <w:rsid w:val="00B136BB"/>
    <w:rsid w:val="00BB0DE1"/>
    <w:rsid w:val="00BB4429"/>
    <w:rsid w:val="00BC5DC3"/>
    <w:rsid w:val="00BE02F5"/>
    <w:rsid w:val="00BE24E9"/>
    <w:rsid w:val="00C02128"/>
    <w:rsid w:val="00C03F92"/>
    <w:rsid w:val="00C16D85"/>
    <w:rsid w:val="00C17EDC"/>
    <w:rsid w:val="00C22FAF"/>
    <w:rsid w:val="00C812A5"/>
    <w:rsid w:val="00CB2C34"/>
    <w:rsid w:val="00CD192B"/>
    <w:rsid w:val="00CD320B"/>
    <w:rsid w:val="00CE1D52"/>
    <w:rsid w:val="00CF39BB"/>
    <w:rsid w:val="00D500FA"/>
    <w:rsid w:val="00DD4638"/>
    <w:rsid w:val="00DE5CE3"/>
    <w:rsid w:val="00DF1B1C"/>
    <w:rsid w:val="00E72458"/>
    <w:rsid w:val="00E7610B"/>
    <w:rsid w:val="00E81D6C"/>
    <w:rsid w:val="00EA6A94"/>
    <w:rsid w:val="00ED1020"/>
    <w:rsid w:val="00ED37C0"/>
    <w:rsid w:val="00F009A5"/>
    <w:rsid w:val="00F75B9A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1F57773"/>
  <w15:docId w15:val="{DA004881-174C-4BC2-B815-31B596D5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paragraph" w:styleId="Poprawka">
    <w:name w:val="Revision"/>
    <w:hidden/>
    <w:uiPriority w:val="99"/>
    <w:semiHidden/>
    <w:rsid w:val="00223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Ewa Szandomirska</cp:lastModifiedBy>
  <cp:revision>3</cp:revision>
  <dcterms:created xsi:type="dcterms:W3CDTF">2021-10-04T06:53:00Z</dcterms:created>
  <dcterms:modified xsi:type="dcterms:W3CDTF">2021-10-04T07:22:00Z</dcterms:modified>
</cp:coreProperties>
</file>