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0ADD" w14:textId="77777777" w:rsidR="00487DE1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b/>
          <w:lang w:eastAsia="pl-PL"/>
        </w:rPr>
      </w:pPr>
    </w:p>
    <w:p w14:paraId="0FE282E0" w14:textId="14C6CEAB" w:rsidR="00816873" w:rsidRPr="003240E6" w:rsidRDefault="00487DE1" w:rsidP="00B32C3C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theme="minorHAnsi"/>
          <w:lang w:eastAsia="pl-PL"/>
        </w:rPr>
      </w:pPr>
      <w:r>
        <w:rPr>
          <w:rFonts w:ascii="Verdana" w:eastAsia="Times New Roman" w:hAnsi="Verdana" w:cstheme="minorHAnsi"/>
          <w:b/>
          <w:lang w:eastAsia="pl-PL"/>
        </w:rPr>
        <w:t xml:space="preserve">                                                      </w:t>
      </w:r>
      <w:r w:rsidR="002F6F6B">
        <w:rPr>
          <w:rFonts w:ascii="Verdana" w:eastAsia="Times New Roman" w:hAnsi="Verdana" w:cstheme="minorHAnsi"/>
          <w:b/>
          <w:lang w:eastAsia="pl-PL"/>
        </w:rPr>
        <w:t xml:space="preserve">      </w:t>
      </w:r>
      <w:r w:rsidRPr="003240E6">
        <w:rPr>
          <w:rFonts w:ascii="Verdana" w:eastAsia="Times New Roman" w:hAnsi="Verdana" w:cstheme="minorHAnsi"/>
          <w:lang w:eastAsia="pl-PL"/>
        </w:rPr>
        <w:t>I</w:t>
      </w:r>
      <w:r w:rsidR="00674951">
        <w:rPr>
          <w:rFonts w:ascii="Verdana" w:eastAsia="Times New Roman" w:hAnsi="Verdana" w:cstheme="minorHAnsi"/>
          <w:lang w:eastAsia="pl-PL"/>
        </w:rPr>
        <w:t>nformacja prasowa, 25</w:t>
      </w:r>
      <w:r w:rsidRPr="003240E6">
        <w:rPr>
          <w:rFonts w:ascii="Verdana" w:eastAsia="Times New Roman" w:hAnsi="Verdana" w:cstheme="minorHAnsi"/>
          <w:lang w:eastAsia="pl-PL"/>
        </w:rPr>
        <w:t xml:space="preserve"> marca 2022 r.</w:t>
      </w:r>
    </w:p>
    <w:p w14:paraId="3AD897C1" w14:textId="77777777" w:rsidR="00552B40" w:rsidRDefault="00552B40" w:rsidP="00677D2D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lang w:eastAsia="pl-PL"/>
        </w:rPr>
      </w:pPr>
    </w:p>
    <w:p w14:paraId="694F5DB8" w14:textId="30049518" w:rsidR="00677D2D" w:rsidRPr="00677D2D" w:rsidRDefault="00674951" w:rsidP="00677D2D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lang w:eastAsia="pl-PL"/>
        </w:rPr>
      </w:pPr>
      <w:r w:rsidRPr="00674951">
        <w:rPr>
          <w:rFonts w:ascii="Verdana" w:eastAsia="Times New Roman" w:hAnsi="Verdana" w:cs="Times New Roman"/>
          <w:b/>
          <w:bCs/>
          <w:kern w:val="36"/>
          <w:lang w:eastAsia="pl-PL"/>
        </w:rPr>
        <w:t xml:space="preserve">Nominacje do Fryderyków 2022 w kategoriach muzyki poważnej </w:t>
      </w:r>
      <w:r w:rsidR="003E239C">
        <w:rPr>
          <w:rFonts w:ascii="Verdana" w:eastAsia="Times New Roman" w:hAnsi="Verdana" w:cs="Times New Roman"/>
          <w:b/>
          <w:bCs/>
          <w:kern w:val="36"/>
          <w:lang w:eastAsia="pl-PL"/>
        </w:rPr>
        <w:t>dla czterech płyt w</w:t>
      </w:r>
      <w:r w:rsidR="00677D2D">
        <w:rPr>
          <w:rFonts w:ascii="Verdana" w:eastAsia="Times New Roman" w:hAnsi="Verdana" w:cs="Times New Roman"/>
          <w:b/>
          <w:bCs/>
          <w:kern w:val="36"/>
          <w:lang w:eastAsia="pl-PL"/>
        </w:rPr>
        <w:t>spół</w:t>
      </w:r>
      <w:r w:rsidR="003E239C">
        <w:rPr>
          <w:rFonts w:ascii="Verdana" w:eastAsia="Times New Roman" w:hAnsi="Verdana" w:cs="Times New Roman"/>
          <w:b/>
          <w:bCs/>
          <w:kern w:val="36"/>
          <w:lang w:eastAsia="pl-PL"/>
        </w:rPr>
        <w:t>wydanych</w:t>
      </w:r>
      <w:r>
        <w:rPr>
          <w:rFonts w:ascii="Verdana" w:eastAsia="Times New Roman" w:hAnsi="Verdana" w:cs="Times New Roman"/>
          <w:b/>
          <w:bCs/>
          <w:kern w:val="36"/>
          <w:lang w:eastAsia="pl-PL"/>
        </w:rPr>
        <w:t xml:space="preserve"> przez Instytut Adama Mickiewicza</w:t>
      </w:r>
    </w:p>
    <w:p w14:paraId="6A670662" w14:textId="288E6A6C" w:rsidR="00674951" w:rsidRPr="00677D2D" w:rsidRDefault="00674951" w:rsidP="00674951">
      <w:pPr>
        <w:jc w:val="both"/>
        <w:rPr>
          <w:rFonts w:ascii="Verdana" w:hAnsi="Verdana"/>
          <w:b/>
        </w:rPr>
      </w:pPr>
      <w:r w:rsidRPr="00674951">
        <w:rPr>
          <w:rFonts w:ascii="Verdana" w:hAnsi="Verdana"/>
          <w:b/>
        </w:rPr>
        <w:t xml:space="preserve">Znamy już nominacje do tegorocznych nagród polskiego przemysłu fonograficznego w dziedzinie </w:t>
      </w:r>
      <w:r w:rsidR="00677D2D">
        <w:rPr>
          <w:rFonts w:ascii="Verdana" w:hAnsi="Verdana"/>
          <w:b/>
        </w:rPr>
        <w:t xml:space="preserve">muzyki poważnej. Wśród nich są </w:t>
      </w:r>
      <w:r w:rsidRPr="00674951">
        <w:rPr>
          <w:rFonts w:ascii="Verdana" w:hAnsi="Verdana"/>
          <w:b/>
        </w:rPr>
        <w:t>cz</w:t>
      </w:r>
      <w:r w:rsidR="003E239C">
        <w:rPr>
          <w:rFonts w:ascii="Verdana" w:hAnsi="Verdana"/>
          <w:b/>
        </w:rPr>
        <w:t xml:space="preserve">tery pozycje płytowe opublikowane przy współudziale </w:t>
      </w:r>
      <w:r>
        <w:rPr>
          <w:rFonts w:ascii="Verdana" w:hAnsi="Verdana"/>
          <w:b/>
        </w:rPr>
        <w:t>Instytut</w:t>
      </w:r>
      <w:r w:rsidR="003E239C">
        <w:rPr>
          <w:rFonts w:ascii="Verdana" w:hAnsi="Verdana"/>
          <w:b/>
        </w:rPr>
        <w:t>u</w:t>
      </w:r>
      <w:r>
        <w:rPr>
          <w:rFonts w:ascii="Verdana" w:hAnsi="Verdana"/>
          <w:b/>
        </w:rPr>
        <w:t>.</w:t>
      </w:r>
    </w:p>
    <w:p w14:paraId="55C0A75C" w14:textId="0BFB7BB4" w:rsidR="00674951" w:rsidRPr="00674951" w:rsidRDefault="00674951" w:rsidP="00674951">
      <w:pPr>
        <w:jc w:val="both"/>
        <w:rPr>
          <w:rFonts w:ascii="Verdana" w:hAnsi="Verdana"/>
        </w:rPr>
      </w:pPr>
      <w:r w:rsidRPr="00674951">
        <w:rPr>
          <w:rFonts w:ascii="Verdana" w:hAnsi="Verdana" w:cs="Arial"/>
        </w:rPr>
        <w:t>W kategorii „</w:t>
      </w:r>
      <w:r w:rsidRPr="00674951">
        <w:rPr>
          <w:rFonts w:ascii="Verdana" w:hAnsi="Verdana" w:cs="Arial"/>
          <w:bCs/>
        </w:rPr>
        <w:t>Album roku muzyka koncertująca” nominację otrzymała płyta</w:t>
      </w:r>
      <w:r w:rsidRPr="00674951">
        <w:rPr>
          <w:rFonts w:ascii="Verdana" w:hAnsi="Verdana" w:cs="Arial"/>
          <w:b/>
          <w:bCs/>
        </w:rPr>
        <w:t xml:space="preserve"> </w:t>
      </w:r>
      <w:r w:rsidRPr="00677D2D">
        <w:rPr>
          <w:rFonts w:ascii="Verdana" w:hAnsi="Verdana"/>
          <w:b/>
        </w:rPr>
        <w:t>"Polish Heroines of Music"</w:t>
      </w:r>
      <w:r w:rsidRPr="00674951">
        <w:rPr>
          <w:rFonts w:ascii="Verdana" w:hAnsi="Verdana"/>
        </w:rPr>
        <w:t xml:space="preserve"> </w:t>
      </w:r>
      <w:r w:rsidRPr="00677D2D">
        <w:rPr>
          <w:rFonts w:ascii="Verdana" w:hAnsi="Verdana"/>
          <w:b/>
        </w:rPr>
        <w:t>Orchestre Pasdeloup</w:t>
      </w:r>
      <w:r w:rsidRPr="00674951">
        <w:rPr>
          <w:rFonts w:ascii="Verdana" w:hAnsi="Verdana"/>
        </w:rPr>
        <w:t xml:space="preserve"> wydana przez Polskie Wydawnictwo Muzyczne w serii „Anaklasis”.</w:t>
      </w:r>
      <w:r>
        <w:rPr>
          <w:rFonts w:ascii="Verdana" w:hAnsi="Verdana"/>
        </w:rPr>
        <w:t xml:space="preserve"> </w:t>
      </w:r>
      <w:r w:rsidRPr="00674951">
        <w:rPr>
          <w:rFonts w:ascii="Verdana" w:hAnsi="Verdana"/>
        </w:rPr>
        <w:t>Znajdują się na niej kompozycje czterech kompozytorek: Elżbiety Sikory, Hanny Kulenty,</w:t>
      </w:r>
      <w:r>
        <w:rPr>
          <w:rFonts w:ascii="Verdana" w:hAnsi="Verdana"/>
        </w:rPr>
        <w:t xml:space="preserve"> </w:t>
      </w:r>
      <w:r w:rsidRPr="00674951">
        <w:rPr>
          <w:rFonts w:ascii="Verdana" w:hAnsi="Verdana"/>
        </w:rPr>
        <w:t xml:space="preserve">Grażyny Bacewicz </w:t>
      </w:r>
      <w:r w:rsidR="001710A6">
        <w:rPr>
          <w:rFonts w:ascii="Verdana" w:hAnsi="Verdana"/>
        </w:rPr>
        <w:br/>
      </w:r>
      <w:r w:rsidRPr="00674951">
        <w:rPr>
          <w:rFonts w:ascii="Verdana" w:hAnsi="Verdana"/>
        </w:rPr>
        <w:t>i Agaty Zubel. Płyta jest efektem prowadzonego przez Instytut Adama Mickiewicza programu "Polskie Heroiny Dźwięku"</w:t>
      </w:r>
      <w:r w:rsidR="00BC4DA9">
        <w:rPr>
          <w:rFonts w:ascii="Verdana" w:hAnsi="Verdana"/>
        </w:rPr>
        <w:t>, którego celem było</w:t>
      </w:r>
      <w:r w:rsidRPr="00674951">
        <w:rPr>
          <w:rFonts w:ascii="Verdana" w:hAnsi="Verdana"/>
        </w:rPr>
        <w:t xml:space="preserve"> </w:t>
      </w:r>
      <w:r w:rsidR="00BC4DA9">
        <w:rPr>
          <w:rFonts w:ascii="Verdana" w:hAnsi="Verdana"/>
        </w:rPr>
        <w:t>współtworzenie</w:t>
      </w:r>
      <w:r>
        <w:rPr>
          <w:rFonts w:ascii="Verdana" w:hAnsi="Verdana"/>
        </w:rPr>
        <w:t xml:space="preserve"> </w:t>
      </w:r>
      <w:r w:rsidR="008027E4">
        <w:rPr>
          <w:rFonts w:ascii="Verdana" w:hAnsi="Verdana"/>
        </w:rPr>
        <w:br/>
      </w:r>
      <w:r>
        <w:rPr>
          <w:rFonts w:ascii="Verdana" w:hAnsi="Verdana"/>
        </w:rPr>
        <w:t>i upowszechnia</w:t>
      </w:r>
      <w:r w:rsidR="00BC4DA9">
        <w:rPr>
          <w:rFonts w:ascii="Verdana" w:hAnsi="Verdana"/>
        </w:rPr>
        <w:t xml:space="preserve">nie </w:t>
      </w:r>
      <w:r>
        <w:rPr>
          <w:rFonts w:ascii="Verdana" w:hAnsi="Verdana"/>
        </w:rPr>
        <w:t>now</w:t>
      </w:r>
      <w:r w:rsidR="00BC4DA9">
        <w:rPr>
          <w:rFonts w:ascii="Verdana" w:hAnsi="Verdana"/>
        </w:rPr>
        <w:t>ego</w:t>
      </w:r>
      <w:r>
        <w:rPr>
          <w:rFonts w:ascii="Verdana" w:hAnsi="Verdana"/>
        </w:rPr>
        <w:t xml:space="preserve"> </w:t>
      </w:r>
      <w:r w:rsidRPr="00674951">
        <w:rPr>
          <w:rFonts w:ascii="Verdana" w:hAnsi="Verdana"/>
        </w:rPr>
        <w:t>k</w:t>
      </w:r>
      <w:r>
        <w:rPr>
          <w:rFonts w:ascii="Verdana" w:hAnsi="Verdana"/>
        </w:rPr>
        <w:t>anon</w:t>
      </w:r>
      <w:r w:rsidR="00BC4DA9">
        <w:rPr>
          <w:rFonts w:ascii="Verdana" w:hAnsi="Verdana"/>
        </w:rPr>
        <w:t>u</w:t>
      </w:r>
      <w:r w:rsidRPr="00674951">
        <w:rPr>
          <w:rFonts w:ascii="Verdana" w:hAnsi="Verdana"/>
        </w:rPr>
        <w:t xml:space="preserve"> utworów polskich kompozytorek.</w:t>
      </w:r>
    </w:p>
    <w:p w14:paraId="135B714C" w14:textId="0DFFD28B" w:rsidR="00674951" w:rsidRDefault="00674951" w:rsidP="00674951">
      <w:pPr>
        <w:jc w:val="both"/>
        <w:rPr>
          <w:rFonts w:ascii="Verdana" w:eastAsia="Times New Roman" w:hAnsi="Verdana" w:cs="Times New Roman"/>
          <w:lang w:eastAsia="pl-PL"/>
        </w:rPr>
      </w:pPr>
      <w:r w:rsidRPr="00674951">
        <w:rPr>
          <w:rFonts w:ascii="Verdana" w:hAnsi="Verdana" w:cs="Arial"/>
        </w:rPr>
        <w:t>„</w:t>
      </w:r>
      <w:r w:rsidRPr="00674951">
        <w:rPr>
          <w:rFonts w:ascii="Verdana" w:hAnsi="Verdana" w:cs="Arial"/>
          <w:bCs/>
        </w:rPr>
        <w:t xml:space="preserve">Najlepszy album polski za granicą” </w:t>
      </w:r>
      <w:r>
        <w:rPr>
          <w:rFonts w:ascii="Verdana" w:hAnsi="Verdana" w:cs="Arial"/>
          <w:bCs/>
        </w:rPr>
        <w:t xml:space="preserve">to kategoria, w której </w:t>
      </w:r>
      <w:r w:rsidRPr="00674951">
        <w:rPr>
          <w:rFonts w:ascii="Verdana" w:hAnsi="Verdana" w:cs="Arial"/>
          <w:bCs/>
        </w:rPr>
        <w:t xml:space="preserve">nominowany </w:t>
      </w:r>
      <w:r>
        <w:rPr>
          <w:rFonts w:ascii="Verdana" w:hAnsi="Verdana" w:cs="Arial"/>
          <w:bCs/>
        </w:rPr>
        <w:t xml:space="preserve">został </w:t>
      </w:r>
      <w:r w:rsidRPr="00674951">
        <w:rPr>
          <w:rFonts w:ascii="Verdana" w:hAnsi="Verdana" w:cs="Arial"/>
          <w:bCs/>
        </w:rPr>
        <w:t>album</w:t>
      </w:r>
      <w:r w:rsidRPr="00674951">
        <w:rPr>
          <w:rFonts w:ascii="Verdana" w:hAnsi="Verdana"/>
        </w:rPr>
        <w:t xml:space="preserve"> </w:t>
      </w:r>
      <w:r w:rsidRPr="00677D2D">
        <w:rPr>
          <w:rFonts w:ascii="Verdana" w:hAnsi="Verdana" w:cs="Arial"/>
          <w:b/>
        </w:rPr>
        <w:t>„Phoenix/Różycki/Wawrowski”</w:t>
      </w:r>
      <w:r w:rsidRPr="00674951">
        <w:rPr>
          <w:rFonts w:ascii="Verdana" w:hAnsi="Verdana" w:cs="Arial"/>
        </w:rPr>
        <w:t xml:space="preserve"> </w:t>
      </w:r>
      <w:r w:rsidR="001710A6">
        <w:rPr>
          <w:rFonts w:ascii="Verdana" w:eastAsia="Times New Roman" w:hAnsi="Verdana" w:cs="Times New Roman"/>
          <w:lang w:eastAsia="pl-PL"/>
        </w:rPr>
        <w:t xml:space="preserve">wydany przez </w:t>
      </w:r>
      <w:r w:rsidRPr="00674951">
        <w:rPr>
          <w:rFonts w:ascii="Verdana" w:eastAsia="Times New Roman" w:hAnsi="Verdana" w:cs="Times New Roman"/>
          <w:lang w:eastAsia="pl-PL"/>
        </w:rPr>
        <w:t>wytwórnię Warner Classics. T</w:t>
      </w:r>
      <w:r>
        <w:rPr>
          <w:rFonts w:ascii="Verdana" w:eastAsia="Times New Roman" w:hAnsi="Verdana" w:cs="Times New Roman"/>
          <w:lang w:eastAsia="pl-PL"/>
        </w:rPr>
        <w:t xml:space="preserve">ytułowy "Phoenix" – </w:t>
      </w:r>
      <w:r w:rsidRPr="00674951">
        <w:rPr>
          <w:rFonts w:ascii="Verdana" w:eastAsia="Times New Roman" w:hAnsi="Verdana" w:cs="Times New Roman"/>
          <w:lang w:eastAsia="pl-PL"/>
        </w:rPr>
        <w:t>taką nazwę nadano koncertowi Różyckiego</w:t>
      </w:r>
      <w:r w:rsidR="001710A6" w:rsidRPr="001710A6">
        <w:rPr>
          <w:rFonts w:ascii="Verdana" w:eastAsia="Times New Roman" w:hAnsi="Verdana" w:cs="Times New Roman"/>
          <w:lang w:eastAsia="pl-PL"/>
        </w:rPr>
        <w:t xml:space="preserve"> </w:t>
      </w:r>
      <w:r w:rsidR="001710A6">
        <w:rPr>
          <w:rFonts w:ascii="Verdana" w:eastAsia="Times New Roman" w:hAnsi="Verdana" w:cs="Times New Roman"/>
          <w:lang w:eastAsia="pl-PL"/>
        </w:rPr>
        <w:t>prezentowanemu na płycie</w:t>
      </w:r>
      <w:r w:rsidRPr="00674951">
        <w:rPr>
          <w:rFonts w:ascii="Verdana" w:eastAsia="Times New Roman" w:hAnsi="Verdana" w:cs="Times New Roman"/>
          <w:lang w:eastAsia="pl-PL"/>
        </w:rPr>
        <w:t xml:space="preserve"> – dzięki działaniom Janusza Wawrowskiego został zrekonstruowany i nagrany na podstawie odnalezionych fragmentów partytury kompozytora. </w:t>
      </w:r>
    </w:p>
    <w:p w14:paraId="4786495B" w14:textId="30B0D528" w:rsidR="00674951" w:rsidRPr="008027E4" w:rsidRDefault="00677D2D" w:rsidP="008027E4">
      <w:pPr>
        <w:keepNext/>
        <w:keepLines/>
        <w:spacing w:before="40" w:after="0"/>
        <w:jc w:val="both"/>
        <w:outlineLvl w:val="4"/>
        <w:rPr>
          <w:rFonts w:ascii="Verdana" w:eastAsia="Times New Roman" w:hAnsi="Verdana" w:cs="Times New Roman"/>
          <w:lang w:eastAsia="pl-PL"/>
        </w:rPr>
      </w:pPr>
      <w:r>
        <w:rPr>
          <w:rFonts w:ascii="Verdana" w:eastAsiaTheme="majorEastAsia" w:hAnsi="Verdana" w:cs="Arial"/>
        </w:rPr>
        <w:t>W</w:t>
      </w:r>
      <w:r w:rsidR="00674951" w:rsidRPr="00674951">
        <w:rPr>
          <w:rFonts w:ascii="Verdana" w:eastAsiaTheme="majorEastAsia" w:hAnsi="Verdana" w:cs="Arial"/>
        </w:rPr>
        <w:t xml:space="preserve"> kategorii </w:t>
      </w:r>
      <w:r w:rsidR="00674951" w:rsidRPr="00674951">
        <w:rPr>
          <w:rFonts w:ascii="Verdana" w:eastAsiaTheme="majorEastAsia" w:hAnsi="Verdana" w:cstheme="majorBidi"/>
        </w:rPr>
        <w:t>„</w:t>
      </w:r>
      <w:r w:rsidR="00674951" w:rsidRPr="00674951">
        <w:rPr>
          <w:rFonts w:ascii="Verdana" w:eastAsiaTheme="majorEastAsia" w:hAnsi="Verdana" w:cs="Arial"/>
          <w:bCs/>
        </w:rPr>
        <w:t xml:space="preserve">Album roku muzyka oratoryjna i operowa” nominacje otrzymały </w:t>
      </w:r>
      <w:r w:rsidR="001710A6">
        <w:rPr>
          <w:rFonts w:ascii="Verdana" w:eastAsiaTheme="majorEastAsia" w:hAnsi="Verdana" w:cs="Arial"/>
          <w:bCs/>
        </w:rPr>
        <w:t xml:space="preserve">aż </w:t>
      </w:r>
      <w:r w:rsidR="00674951" w:rsidRPr="00674951">
        <w:rPr>
          <w:rFonts w:ascii="Verdana" w:eastAsiaTheme="majorEastAsia" w:hAnsi="Verdana" w:cs="Arial"/>
          <w:bCs/>
        </w:rPr>
        <w:t>dwie pozycje płytowe</w:t>
      </w:r>
      <w:r w:rsidR="001710A6">
        <w:rPr>
          <w:rFonts w:ascii="Verdana" w:eastAsiaTheme="majorEastAsia" w:hAnsi="Verdana" w:cs="Arial"/>
          <w:bCs/>
        </w:rPr>
        <w:t>,</w:t>
      </w:r>
      <w:r w:rsidR="001710A6" w:rsidRPr="001710A6">
        <w:rPr>
          <w:rFonts w:ascii="Verdana" w:eastAsiaTheme="majorEastAsia" w:hAnsi="Verdana" w:cs="Arial"/>
          <w:bCs/>
        </w:rPr>
        <w:t xml:space="preserve"> </w:t>
      </w:r>
      <w:r w:rsidR="001710A6">
        <w:rPr>
          <w:rFonts w:ascii="Verdana" w:eastAsiaTheme="majorEastAsia" w:hAnsi="Verdana" w:cs="Arial"/>
          <w:bCs/>
        </w:rPr>
        <w:t xml:space="preserve">w których wydanie był zaangażowany Instytut Adama </w:t>
      </w:r>
      <w:r w:rsidR="001710A6">
        <w:rPr>
          <w:rFonts w:ascii="Verdana" w:eastAsiaTheme="majorEastAsia" w:hAnsi="Verdana" w:cs="Arial"/>
          <w:bCs/>
        </w:rPr>
        <w:t>Mickiewicza</w:t>
      </w:r>
      <w:r w:rsidR="001710A6" w:rsidRPr="00674951">
        <w:rPr>
          <w:rFonts w:ascii="Verdana" w:eastAsiaTheme="majorEastAsia" w:hAnsi="Verdana" w:cstheme="majorBidi"/>
        </w:rPr>
        <w:t>.</w:t>
      </w:r>
      <w:r w:rsidR="001710A6">
        <w:rPr>
          <w:rFonts w:ascii="Verdana" w:eastAsiaTheme="majorEastAsia" w:hAnsi="Verdana" w:cs="Arial"/>
          <w:bCs/>
        </w:rPr>
        <w:t xml:space="preserve"> </w:t>
      </w:r>
      <w:r w:rsidR="00674951" w:rsidRPr="00674951">
        <w:rPr>
          <w:rFonts w:ascii="Verdana" w:eastAsiaTheme="majorEastAsia" w:hAnsi="Verdana" w:cstheme="majorBidi"/>
        </w:rPr>
        <w:t xml:space="preserve">Pierwsza z nich to </w:t>
      </w:r>
      <w:r w:rsidR="00674951" w:rsidRPr="00677D2D">
        <w:rPr>
          <w:rFonts w:ascii="Verdana" w:eastAsia="Times New Roman" w:hAnsi="Verdana" w:cs="Times New Roman"/>
          <w:b/>
          <w:bCs/>
          <w:iCs/>
          <w:lang w:eastAsia="pl-PL"/>
        </w:rPr>
        <w:t>„Mass in F”</w:t>
      </w:r>
      <w:r w:rsidR="00674951" w:rsidRPr="00677D2D">
        <w:rPr>
          <w:rFonts w:ascii="Verdana" w:eastAsia="Times New Roman" w:hAnsi="Verdana" w:cs="Times New Roman"/>
          <w:b/>
          <w:lang w:eastAsia="pl-PL"/>
        </w:rPr>
        <w:t xml:space="preserve"> </w:t>
      </w:r>
      <w:r w:rsidR="00674951" w:rsidRPr="00677D2D">
        <w:rPr>
          <w:rFonts w:ascii="Verdana" w:eastAsia="Times New Roman" w:hAnsi="Verdana" w:cs="Times New Roman"/>
          <w:b/>
          <w:bCs/>
          <w:lang w:eastAsia="pl-PL"/>
        </w:rPr>
        <w:t>Józefa Michała Ksawerego Poniatowskiego</w:t>
      </w:r>
      <w:r w:rsidR="00674951" w:rsidRPr="00674951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674951" w:rsidRPr="00674951">
        <w:rPr>
          <w:rFonts w:ascii="Verdana" w:eastAsia="Times New Roman" w:hAnsi="Verdana" w:cs="Times New Roman"/>
          <w:lang w:eastAsia="pl-PL"/>
        </w:rPr>
        <w:t xml:space="preserve">wydawnictwa DUX Recording Producers. </w:t>
      </w:r>
      <w:r w:rsidR="00674951">
        <w:rPr>
          <w:rFonts w:ascii="Verdana" w:eastAsia="Times New Roman" w:hAnsi="Verdana" w:cs="Times New Roman"/>
          <w:lang w:eastAsia="pl-PL"/>
        </w:rPr>
        <w:t>Album</w:t>
      </w:r>
      <w:r w:rsidR="00674951" w:rsidRPr="00674951">
        <w:rPr>
          <w:rFonts w:ascii="Verdana" w:eastAsia="Times New Roman" w:hAnsi="Verdana" w:cs="Times New Roman"/>
          <w:lang w:eastAsia="pl-PL"/>
        </w:rPr>
        <w:t xml:space="preserve"> jest przykładem</w:t>
      </w:r>
      <w:r w:rsidR="00BC4DA9">
        <w:rPr>
          <w:rFonts w:ascii="Verdana" w:eastAsiaTheme="majorEastAsia" w:hAnsi="Verdana" w:cstheme="majorBidi"/>
        </w:rPr>
        <w:t xml:space="preserve"> </w:t>
      </w:r>
      <w:r w:rsidR="00674951" w:rsidRPr="00674951">
        <w:rPr>
          <w:rFonts w:ascii="Verdana" w:eastAsiaTheme="majorEastAsia" w:hAnsi="Verdana" w:cstheme="majorBidi"/>
        </w:rPr>
        <w:t xml:space="preserve">przywracania pamięci wybitnych dzieł tego zapomnianego, utalentowanego </w:t>
      </w:r>
      <w:r w:rsidR="008027E4">
        <w:rPr>
          <w:rFonts w:ascii="Verdana" w:eastAsiaTheme="majorEastAsia" w:hAnsi="Verdana" w:cstheme="majorBidi"/>
        </w:rPr>
        <w:br/>
      </w:r>
      <w:r w:rsidR="00674951">
        <w:rPr>
          <w:rFonts w:ascii="Verdana" w:eastAsiaTheme="majorEastAsia" w:hAnsi="Verdana" w:cstheme="majorBidi"/>
        </w:rPr>
        <w:t xml:space="preserve">i </w:t>
      </w:r>
      <w:r w:rsidR="00674951" w:rsidRPr="00674951">
        <w:rPr>
          <w:rFonts w:ascii="Verdana" w:eastAsiaTheme="majorEastAsia" w:hAnsi="Verdana" w:cstheme="majorBidi"/>
        </w:rPr>
        <w:t>gruntownie wykształconego kompozytora.</w:t>
      </w:r>
      <w:r w:rsidR="00674951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674951" w:rsidRPr="00674951">
        <w:rPr>
          <w:rFonts w:ascii="Verdana" w:eastAsia="Times New Roman" w:hAnsi="Verdana" w:cs="Times New Roman"/>
          <w:lang w:eastAsia="pl-PL"/>
        </w:rPr>
        <w:t xml:space="preserve">Druga nominacja </w:t>
      </w:r>
      <w:r w:rsidR="001D0116">
        <w:rPr>
          <w:rFonts w:ascii="Verdana" w:eastAsia="Times New Roman" w:hAnsi="Verdana" w:cs="Times New Roman"/>
          <w:lang w:eastAsia="pl-PL"/>
        </w:rPr>
        <w:br/>
      </w:r>
      <w:r w:rsidR="00674951" w:rsidRPr="00674951">
        <w:rPr>
          <w:rFonts w:ascii="Verdana" w:eastAsia="Times New Roman" w:hAnsi="Verdana" w:cs="Times New Roman"/>
          <w:lang w:eastAsia="pl-PL"/>
        </w:rPr>
        <w:t>w tej kategorii godna podkreślenia</w:t>
      </w:r>
      <w:r w:rsidR="00674951">
        <w:rPr>
          <w:rFonts w:ascii="Verdana" w:eastAsia="Times New Roman" w:hAnsi="Verdana" w:cs="Times New Roman"/>
          <w:lang w:eastAsia="pl-PL"/>
        </w:rPr>
        <w:t>,</w:t>
      </w:r>
      <w:r w:rsidR="00674951" w:rsidRPr="00674951">
        <w:rPr>
          <w:rFonts w:ascii="Verdana" w:eastAsia="Times New Roman" w:hAnsi="Verdana" w:cs="Times New Roman"/>
          <w:lang w:eastAsia="pl-PL"/>
        </w:rPr>
        <w:t xml:space="preserve"> to płyta</w:t>
      </w:r>
      <w:r w:rsidR="00BC4DA9">
        <w:rPr>
          <w:rFonts w:ascii="Verdana" w:eastAsia="Times New Roman" w:hAnsi="Verdana" w:cs="Times New Roman"/>
          <w:lang w:eastAsia="pl-PL"/>
        </w:rPr>
        <w:t xml:space="preserve"> z utworami</w:t>
      </w:r>
      <w:r w:rsidR="00674951" w:rsidRPr="00674951">
        <w:rPr>
          <w:rFonts w:ascii="Verdana" w:eastAsia="Times New Roman" w:hAnsi="Verdana" w:cs="Times New Roman"/>
          <w:lang w:eastAsia="pl-PL"/>
        </w:rPr>
        <w:t xml:space="preserve"> </w:t>
      </w:r>
      <w:r w:rsidR="00674951" w:rsidRPr="00677D2D">
        <w:rPr>
          <w:rFonts w:ascii="Verdana" w:hAnsi="Verdana" w:cs="Arial"/>
          <w:b/>
        </w:rPr>
        <w:t>Luigi</w:t>
      </w:r>
      <w:r w:rsidR="00BC4DA9" w:rsidRPr="00677D2D">
        <w:rPr>
          <w:rFonts w:ascii="Verdana" w:hAnsi="Verdana" w:cs="Arial"/>
          <w:b/>
        </w:rPr>
        <w:t>ego</w:t>
      </w:r>
      <w:r w:rsidR="00674951" w:rsidRPr="00677D2D">
        <w:rPr>
          <w:rFonts w:ascii="Verdana" w:hAnsi="Verdana" w:cs="Arial"/>
          <w:b/>
        </w:rPr>
        <w:t xml:space="preserve"> Cherubini</w:t>
      </w:r>
      <w:r w:rsidR="00BC4DA9" w:rsidRPr="00677D2D">
        <w:rPr>
          <w:rFonts w:ascii="Verdana" w:hAnsi="Verdana" w:cs="Arial"/>
          <w:b/>
        </w:rPr>
        <w:t>ego</w:t>
      </w:r>
      <w:r w:rsidR="00674951" w:rsidRPr="00677D2D">
        <w:rPr>
          <w:rFonts w:ascii="Verdana" w:hAnsi="Verdana" w:cs="Arial"/>
          <w:b/>
          <w:i/>
          <w:iCs/>
        </w:rPr>
        <w:t xml:space="preserve"> </w:t>
      </w:r>
      <w:r w:rsidR="00674951" w:rsidRPr="00677D2D">
        <w:rPr>
          <w:rFonts w:ascii="Verdana" w:hAnsi="Verdana" w:cs="Arial"/>
          <w:b/>
          <w:iCs/>
        </w:rPr>
        <w:t>„Faniska</w:t>
      </w:r>
      <w:r w:rsidR="00674951" w:rsidRPr="00677D2D">
        <w:rPr>
          <w:rFonts w:ascii="Verdana" w:hAnsi="Verdana" w:cs="Arial"/>
          <w:b/>
          <w:bCs/>
          <w:iCs/>
        </w:rPr>
        <w:t>”</w:t>
      </w:r>
      <w:r w:rsidR="00674951" w:rsidRPr="00F1471B">
        <w:rPr>
          <w:rFonts w:ascii="Verdana" w:hAnsi="Verdana" w:cs="Arial"/>
          <w:bCs/>
          <w:iCs/>
        </w:rPr>
        <w:t>.</w:t>
      </w:r>
      <w:r w:rsidR="00674951" w:rsidRPr="00674951">
        <w:rPr>
          <w:rFonts w:ascii="Verdana" w:hAnsi="Verdana" w:cs="Arial"/>
          <w:b/>
          <w:bCs/>
          <w:i/>
          <w:iCs/>
        </w:rPr>
        <w:t xml:space="preserve"> </w:t>
      </w:r>
      <w:r w:rsidR="001D0116" w:rsidRPr="001D0116">
        <w:rPr>
          <w:rFonts w:ascii="Verdana" w:hAnsi="Verdana" w:cs="Arial"/>
          <w:bCs/>
          <w:iCs/>
        </w:rPr>
        <w:t>Jest</w:t>
      </w:r>
      <w:r w:rsidR="001D0116">
        <w:rPr>
          <w:rFonts w:ascii="Verdana" w:hAnsi="Verdana" w:cs="Arial"/>
          <w:b/>
          <w:bCs/>
          <w:iCs/>
        </w:rPr>
        <w:t xml:space="preserve"> </w:t>
      </w:r>
      <w:r w:rsidR="001D0116">
        <w:rPr>
          <w:rFonts w:ascii="Verdana" w:hAnsi="Verdana" w:cs="Arial"/>
          <w:bCs/>
          <w:iCs/>
        </w:rPr>
        <w:t>t</w:t>
      </w:r>
      <w:r w:rsidR="00674951" w:rsidRPr="00674951">
        <w:rPr>
          <w:rFonts w:ascii="Verdana" w:hAnsi="Verdana" w:cs="Arial"/>
          <w:bCs/>
          <w:iCs/>
        </w:rPr>
        <w:t xml:space="preserve">o </w:t>
      </w:r>
      <w:r w:rsidR="003E239C">
        <w:rPr>
          <w:rFonts w:ascii="Verdana" w:hAnsi="Verdana" w:cs="Arial"/>
          <w:bCs/>
          <w:iCs/>
        </w:rPr>
        <w:t xml:space="preserve">pierwsze, </w:t>
      </w:r>
      <w:r w:rsidR="003E239C">
        <w:rPr>
          <w:rFonts w:ascii="Verdana" w:eastAsia="Times New Roman" w:hAnsi="Verdana" w:cs="Courier New"/>
          <w:lang w:eastAsia="pl-PL"/>
        </w:rPr>
        <w:t>doskonałe</w:t>
      </w:r>
      <w:r w:rsidR="00674951" w:rsidRPr="00674951">
        <w:rPr>
          <w:rFonts w:ascii="Verdana" w:eastAsia="Times New Roman" w:hAnsi="Verdana" w:cs="Courier New"/>
          <w:lang w:eastAsia="pl-PL"/>
        </w:rPr>
        <w:t xml:space="preserve"> i rzadkie nagranie opery włoskiego kompozytor</w:t>
      </w:r>
      <w:r w:rsidR="00BC4DA9">
        <w:rPr>
          <w:rFonts w:ascii="Verdana" w:eastAsia="Times New Roman" w:hAnsi="Verdana" w:cs="Courier New"/>
          <w:lang w:eastAsia="pl-PL"/>
        </w:rPr>
        <w:t>a</w:t>
      </w:r>
      <w:r w:rsidR="00674951" w:rsidRPr="00674951">
        <w:rPr>
          <w:rFonts w:ascii="Verdana" w:eastAsia="Times New Roman" w:hAnsi="Verdana" w:cs="Courier New"/>
          <w:lang w:eastAsia="pl-PL"/>
        </w:rPr>
        <w:t xml:space="preserve">, zarejestrowane podczas Wielkanocnego Festiwalu Ludwiga van </w:t>
      </w:r>
      <w:bookmarkStart w:id="0" w:name="_GoBack"/>
      <w:bookmarkEnd w:id="0"/>
      <w:r w:rsidR="00674951" w:rsidRPr="00674951">
        <w:rPr>
          <w:rFonts w:ascii="Verdana" w:eastAsia="Times New Roman" w:hAnsi="Verdana" w:cs="Courier New"/>
          <w:lang w:eastAsia="pl-PL"/>
        </w:rPr>
        <w:t>Beethovena w 2019</w:t>
      </w:r>
      <w:r w:rsidR="00BC4DA9">
        <w:rPr>
          <w:rFonts w:ascii="Verdana" w:eastAsia="Times New Roman" w:hAnsi="Verdana" w:cs="Courier New"/>
          <w:lang w:eastAsia="pl-PL"/>
        </w:rPr>
        <w:t xml:space="preserve"> roku</w:t>
      </w:r>
      <w:r w:rsidR="00674951" w:rsidRPr="00674951">
        <w:rPr>
          <w:rFonts w:ascii="Verdana" w:eastAsia="Times New Roman" w:hAnsi="Verdana" w:cs="Courier New"/>
          <w:lang w:eastAsia="pl-PL"/>
        </w:rPr>
        <w:t>.</w:t>
      </w:r>
    </w:p>
    <w:p w14:paraId="7D9C46BF" w14:textId="1B270350" w:rsidR="00552B40" w:rsidRPr="00674951" w:rsidRDefault="00552B40" w:rsidP="00552B4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D7702F">
        <w:rPr>
          <w:rFonts w:ascii="Verdana" w:hAnsi="Verdana" w:cs="Arial"/>
          <w:b/>
          <w:color w:val="000000"/>
          <w:sz w:val="20"/>
          <w:szCs w:val="20"/>
        </w:rPr>
        <w:t>Instytut Adama Mickiewicza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 jest narodową instytucją kultury, której celem jest </w:t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budowanie trwałego zainteresowania polską kulturą na świecie. Instytut współpracuje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partnerami zagranicznymi i inicjuje międzynarodową wymianę kulturalną w dialogu </w:t>
      </w:r>
      <w:r>
        <w:rPr>
          <w:rFonts w:ascii="Verdana" w:eastAsia="Calibri" w:hAnsi="Verdana" w:cs="Arial"/>
          <w:color w:val="000000"/>
          <w:sz w:val="20"/>
          <w:szCs w:val="20"/>
        </w:rPr>
        <w:br/>
      </w:r>
      <w:r w:rsidRPr="00D7702F">
        <w:rPr>
          <w:rFonts w:ascii="Verdana" w:eastAsia="Calibri" w:hAnsi="Verdana" w:cs="Arial"/>
          <w:color w:val="000000"/>
          <w:sz w:val="20"/>
          <w:szCs w:val="20"/>
        </w:rPr>
        <w:t xml:space="preserve">z odbiorcami, w zgodzie z założeniami polskiej polityki zagranicznej. </w:t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Instytut zrealizował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D7702F">
        <w:rPr>
          <w:rFonts w:ascii="Verdana" w:hAnsi="Verdana" w:cs="Arial"/>
          <w:color w:val="000000"/>
          <w:sz w:val="20"/>
          <w:szCs w:val="20"/>
        </w:rPr>
        <w:t xml:space="preserve">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 </w:t>
      </w:r>
      <w:r w:rsidRPr="00D7702F">
        <w:rPr>
          <w:rFonts w:ascii="Verdana" w:hAnsi="Verdana" w:cs="Arial"/>
          <w:color w:val="000000"/>
          <w:sz w:val="20"/>
          <w:szCs w:val="20"/>
        </w:rPr>
        <w:br/>
        <w:t>i Dziedzictwa Narodowego.</w:t>
      </w:r>
    </w:p>
    <w:p w14:paraId="09EACC22" w14:textId="2122BB09" w:rsidR="003240E6" w:rsidRPr="003240E6" w:rsidRDefault="003240E6" w:rsidP="003240E6">
      <w:pPr>
        <w:spacing w:after="0" w:line="240" w:lineRule="auto"/>
        <w:jc w:val="both"/>
        <w:rPr>
          <w:rFonts w:ascii="Verdana" w:eastAsia="Times New Roman" w:hAnsi="Verdana" w:cs="Verdana"/>
          <w:bCs/>
          <w:color w:val="000000"/>
          <w:lang w:eastAsia="ar-SA"/>
        </w:rPr>
      </w:pPr>
      <w:r w:rsidRPr="003240E6">
        <w:rPr>
          <w:rFonts w:ascii="Verdana" w:eastAsia="Times New Roman" w:hAnsi="Verdana" w:cs="Verdana"/>
          <w:bCs/>
          <w:color w:val="000000"/>
          <w:lang w:eastAsia="ar-SA"/>
        </w:rPr>
        <w:lastRenderedPageBreak/>
        <w:t>Kontakt dla mediów:</w:t>
      </w:r>
    </w:p>
    <w:p w14:paraId="0FA5DA91" w14:textId="77777777" w:rsidR="003240E6" w:rsidRPr="003240E6" w:rsidRDefault="003240E6" w:rsidP="003240E6">
      <w:pPr>
        <w:keepNext/>
        <w:suppressAutoHyphens/>
        <w:spacing w:after="0" w:line="240" w:lineRule="auto"/>
        <w:jc w:val="both"/>
        <w:outlineLvl w:val="2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3240E6">
        <w:rPr>
          <w:rFonts w:ascii="Verdana" w:eastAsia="Times New Roman" w:hAnsi="Verdana" w:cs="Arial"/>
          <w:b/>
          <w:bCs/>
          <w:iCs/>
          <w:sz w:val="20"/>
          <w:szCs w:val="20"/>
          <w:lang w:eastAsia="ar-SA"/>
        </w:rPr>
        <w:t>Ewa Szandomirska</w:t>
      </w:r>
    </w:p>
    <w:p w14:paraId="68BEB893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eszandomirska@iam.pl</w:t>
      </w:r>
    </w:p>
    <w:p w14:paraId="77BBDFAD" w14:textId="77777777" w:rsidR="003240E6" w:rsidRPr="003240E6" w:rsidRDefault="003240E6" w:rsidP="003240E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Arial"/>
          <w:color w:val="CD003A"/>
          <w:sz w:val="20"/>
          <w:szCs w:val="20"/>
          <w:lang w:eastAsia="ar-SA"/>
        </w:rPr>
      </w:pPr>
      <w:r w:rsidRPr="003240E6">
        <w:rPr>
          <w:rFonts w:ascii="Verdana" w:eastAsia="MS Mincho" w:hAnsi="Verdana" w:cs="Verdana"/>
          <w:color w:val="000000"/>
          <w:sz w:val="20"/>
          <w:szCs w:val="20"/>
          <w:lang w:eastAsia="ar-SA"/>
        </w:rPr>
        <w:t>+48 692 494 061</w:t>
      </w:r>
    </w:p>
    <w:p w14:paraId="6EFAFB03" w14:textId="6059521F" w:rsidR="003240E6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Helv"/>
          <w:color w:val="000000"/>
          <w:sz w:val="18"/>
          <w:szCs w:val="18"/>
          <w:lang w:val="pl-PL" w:eastAsia="pl-PL"/>
        </w:rPr>
      </w:pPr>
    </w:p>
    <w:p w14:paraId="5DB054F0" w14:textId="77777777" w:rsidR="003240E6" w:rsidRPr="00617A9E" w:rsidRDefault="003240E6" w:rsidP="003240E6">
      <w:pPr>
        <w:pStyle w:val="MNWbodychoragiewka"/>
        <w:spacing w:line="276" w:lineRule="auto"/>
        <w:ind w:left="0"/>
        <w:jc w:val="both"/>
        <w:rPr>
          <w:rFonts w:ascii="Verdana" w:hAnsi="Verdana" w:cs="Verdana"/>
          <w:bCs/>
          <w:color w:val="000000"/>
          <w:sz w:val="18"/>
          <w:szCs w:val="18"/>
          <w:lang w:val="pl-PL"/>
        </w:rPr>
      </w:pPr>
    </w:p>
    <w:p w14:paraId="171CE76B" w14:textId="77777777" w:rsidR="00D04A4D" w:rsidRDefault="00D04A4D" w:rsidP="00EE1165">
      <w:pPr>
        <w:spacing w:line="276" w:lineRule="auto"/>
        <w:jc w:val="both"/>
        <w:rPr>
          <w:rFonts w:ascii="Verdana" w:eastAsia="Times New Roman" w:hAnsi="Verdana" w:cstheme="minorHAnsi"/>
          <w:lang w:eastAsia="pl-PL"/>
        </w:rPr>
      </w:pPr>
    </w:p>
    <w:sectPr w:rsidR="00D04A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5F01" w14:textId="77777777" w:rsidR="00297767" w:rsidRDefault="00297767" w:rsidP="00297767">
      <w:pPr>
        <w:spacing w:after="0" w:line="240" w:lineRule="auto"/>
      </w:pPr>
      <w:r>
        <w:separator/>
      </w:r>
    </w:p>
  </w:endnote>
  <w:endnote w:type="continuationSeparator" w:id="0">
    <w:p w14:paraId="5AF8C7E8" w14:textId="77777777" w:rsidR="00297767" w:rsidRDefault="00297767" w:rsidP="0029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712300"/>
      <w:docPartObj>
        <w:docPartGallery w:val="Page Numbers (Bottom of Page)"/>
        <w:docPartUnique/>
      </w:docPartObj>
    </w:sdtPr>
    <w:sdtEndPr/>
    <w:sdtContent>
      <w:p w14:paraId="53C632AE" w14:textId="6DD1EFD2" w:rsidR="00297767" w:rsidRDefault="002977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B40">
          <w:rPr>
            <w:noProof/>
          </w:rPr>
          <w:t>1</w:t>
        </w:r>
        <w:r>
          <w:fldChar w:fldCharType="end"/>
        </w:r>
      </w:p>
    </w:sdtContent>
  </w:sdt>
  <w:p w14:paraId="759324AF" w14:textId="77777777" w:rsidR="00297767" w:rsidRDefault="00297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A927" w14:textId="77777777" w:rsidR="00297767" w:rsidRDefault="00297767" w:rsidP="00297767">
      <w:pPr>
        <w:spacing w:after="0" w:line="240" w:lineRule="auto"/>
      </w:pPr>
      <w:r>
        <w:separator/>
      </w:r>
    </w:p>
  </w:footnote>
  <w:footnote w:type="continuationSeparator" w:id="0">
    <w:p w14:paraId="73CDB670" w14:textId="77777777" w:rsidR="00297767" w:rsidRDefault="00297767" w:rsidP="0029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8B23D" w14:textId="77777777" w:rsidR="00EE1165" w:rsidRDefault="00EE1165">
    <w:pPr>
      <w:pStyle w:val="Nagwek"/>
    </w:pPr>
    <w:r>
      <w:rPr>
        <w:noProof/>
        <w:lang w:eastAsia="pl-PL"/>
      </w:rPr>
      <w:drawing>
        <wp:inline distT="0" distB="0" distL="0" distR="0" wp14:anchorId="0006DBC3" wp14:editId="22297878">
          <wp:extent cx="2057400" cy="6858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0A7F03" w14:textId="77777777" w:rsidR="00EE1165" w:rsidRDefault="00EE1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50F"/>
    <w:multiLevelType w:val="multilevel"/>
    <w:tmpl w:val="3D5A0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BED"/>
    <w:multiLevelType w:val="multilevel"/>
    <w:tmpl w:val="499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5254C"/>
    <w:multiLevelType w:val="multilevel"/>
    <w:tmpl w:val="129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C3CB3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1337"/>
    <w:multiLevelType w:val="multilevel"/>
    <w:tmpl w:val="C09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01359"/>
    <w:multiLevelType w:val="hybridMultilevel"/>
    <w:tmpl w:val="C902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67"/>
    <w:rsid w:val="00067453"/>
    <w:rsid w:val="0007147A"/>
    <w:rsid w:val="00071F13"/>
    <w:rsid w:val="00094BCF"/>
    <w:rsid w:val="000B1716"/>
    <w:rsid w:val="000D1E9E"/>
    <w:rsid w:val="000F473B"/>
    <w:rsid w:val="00104DEC"/>
    <w:rsid w:val="001710A6"/>
    <w:rsid w:val="001D0116"/>
    <w:rsid w:val="001F5BA3"/>
    <w:rsid w:val="00234E17"/>
    <w:rsid w:val="0027016D"/>
    <w:rsid w:val="00297767"/>
    <w:rsid w:val="002A7DEA"/>
    <w:rsid w:val="002D1EF0"/>
    <w:rsid w:val="002F6F6B"/>
    <w:rsid w:val="003240E6"/>
    <w:rsid w:val="00327BB7"/>
    <w:rsid w:val="00376FDD"/>
    <w:rsid w:val="003E239C"/>
    <w:rsid w:val="003E5A66"/>
    <w:rsid w:val="00487DE1"/>
    <w:rsid w:val="00552B40"/>
    <w:rsid w:val="00604F37"/>
    <w:rsid w:val="00674951"/>
    <w:rsid w:val="00677D2D"/>
    <w:rsid w:val="00724622"/>
    <w:rsid w:val="00777661"/>
    <w:rsid w:val="008027E4"/>
    <w:rsid w:val="00816873"/>
    <w:rsid w:val="008168A9"/>
    <w:rsid w:val="00896A30"/>
    <w:rsid w:val="008E07AB"/>
    <w:rsid w:val="008F7E0E"/>
    <w:rsid w:val="00A47576"/>
    <w:rsid w:val="00AE696D"/>
    <w:rsid w:val="00B04873"/>
    <w:rsid w:val="00B32C3C"/>
    <w:rsid w:val="00B55A11"/>
    <w:rsid w:val="00B86129"/>
    <w:rsid w:val="00B87BE6"/>
    <w:rsid w:val="00BA055D"/>
    <w:rsid w:val="00BA3D76"/>
    <w:rsid w:val="00BC4DA9"/>
    <w:rsid w:val="00C35002"/>
    <w:rsid w:val="00C42620"/>
    <w:rsid w:val="00C75663"/>
    <w:rsid w:val="00C81E48"/>
    <w:rsid w:val="00CB29B9"/>
    <w:rsid w:val="00CC3D22"/>
    <w:rsid w:val="00CD1A61"/>
    <w:rsid w:val="00D04A4D"/>
    <w:rsid w:val="00DD2845"/>
    <w:rsid w:val="00ED2553"/>
    <w:rsid w:val="00EE1165"/>
    <w:rsid w:val="00F1471B"/>
    <w:rsid w:val="00F56B3D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244"/>
  <w15:docId w15:val="{875BEA56-9825-4C4B-ABBC-1A6092BC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97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77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77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77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767"/>
  </w:style>
  <w:style w:type="paragraph" w:styleId="Stopka">
    <w:name w:val="footer"/>
    <w:basedOn w:val="Normalny"/>
    <w:link w:val="StopkaZnak"/>
    <w:uiPriority w:val="99"/>
    <w:unhideWhenUsed/>
    <w:rsid w:val="0029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767"/>
  </w:style>
  <w:style w:type="paragraph" w:styleId="Akapitzlist">
    <w:name w:val="List Paragraph"/>
    <w:basedOn w:val="Normalny"/>
    <w:uiPriority w:val="34"/>
    <w:qFormat/>
    <w:rsid w:val="002977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75663"/>
  </w:style>
  <w:style w:type="character" w:styleId="Odwoaniedokomentarza">
    <w:name w:val="annotation reference"/>
    <w:basedOn w:val="Domylnaczcionkaakapitu"/>
    <w:uiPriority w:val="99"/>
    <w:semiHidden/>
    <w:unhideWhenUsed/>
    <w:rsid w:val="00B04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873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omylnaczcionkaakapitu"/>
    <w:rsid w:val="00D04A4D"/>
  </w:style>
  <w:style w:type="paragraph" w:customStyle="1" w:styleId="MNWbodychoragiewka">
    <w:name w:val="MNW_body_choragiewka"/>
    <w:basedOn w:val="Normalny"/>
    <w:rsid w:val="003240E6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74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84F0-8D3B-4E34-94A0-825C71B1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Szandomirska</dc:creator>
  <cp:lastModifiedBy>Ewa Szandomirska</cp:lastModifiedBy>
  <cp:revision>3</cp:revision>
  <dcterms:created xsi:type="dcterms:W3CDTF">2022-03-25T13:38:00Z</dcterms:created>
  <dcterms:modified xsi:type="dcterms:W3CDTF">2022-03-25T13:47:00Z</dcterms:modified>
</cp:coreProperties>
</file>