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AD" w:rsidRPr="00E94017" w:rsidRDefault="00552789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  <w:r>
        <w:rPr>
          <w:rFonts w:ascii="Verdana" w:hAnsi="Verdana" w:cs="Times New Roman"/>
          <w:b/>
          <w:color w:val="auto"/>
          <w:sz w:val="20"/>
          <w:szCs w:val="20"/>
        </w:rPr>
        <w:t xml:space="preserve">Nabór otwarty dla menadżerów i promotorów muzycznych – uczestnictwo w Targach </w:t>
      </w:r>
      <w:r w:rsidR="0000624B">
        <w:rPr>
          <w:rFonts w:ascii="Verdana" w:hAnsi="Verdana" w:cs="Times New Roman"/>
          <w:b/>
          <w:color w:val="auto"/>
          <w:sz w:val="20"/>
          <w:szCs w:val="20"/>
        </w:rPr>
        <w:t>WOMEX</w:t>
      </w:r>
      <w:r w:rsidR="00AD7CF7">
        <w:rPr>
          <w:rFonts w:ascii="Verdana" w:hAnsi="Verdana" w:cs="Times New Roman"/>
          <w:b/>
          <w:color w:val="auto"/>
          <w:sz w:val="20"/>
          <w:szCs w:val="20"/>
        </w:rPr>
        <w:t xml:space="preserve"> 2017</w:t>
      </w:r>
    </w:p>
    <w:p w:rsidR="006A79FB" w:rsidRPr="00E94017" w:rsidRDefault="006A79FB" w:rsidP="00975968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</w:p>
    <w:p w:rsidR="006A79FB" w:rsidRPr="00E94017" w:rsidRDefault="00552789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  <w:r>
        <w:rPr>
          <w:rFonts w:ascii="Verdana" w:hAnsi="Verdana" w:cs="Times New Roman"/>
          <w:color w:val="auto"/>
          <w:sz w:val="20"/>
          <w:szCs w:val="20"/>
        </w:rPr>
        <w:t>Wnioskodawca</w:t>
      </w:r>
      <w:r w:rsidR="006A79FB" w:rsidRPr="00E94017">
        <w:rPr>
          <w:rFonts w:ascii="Verdana" w:hAnsi="Verdana" w:cs="Times New Roman"/>
          <w:color w:val="auto"/>
          <w:sz w:val="20"/>
          <w:szCs w:val="20"/>
        </w:rPr>
        <w:t xml:space="preserve"> zobowiązany jest do wypełnienia następujących pozycji: </w:t>
      </w: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FORMULARZ </w:t>
      </w:r>
      <w:r w:rsidR="00E94017">
        <w:rPr>
          <w:rFonts w:ascii="Verdana" w:hAnsi="Verdana"/>
          <w:b/>
          <w:sz w:val="20"/>
          <w:szCs w:val="20"/>
        </w:rPr>
        <w:t>Z</w:t>
      </w:r>
      <w:r w:rsidRPr="00E94017">
        <w:rPr>
          <w:rFonts w:ascii="Verdana" w:hAnsi="Verdana"/>
          <w:b/>
          <w:sz w:val="20"/>
          <w:szCs w:val="20"/>
        </w:rPr>
        <w:t xml:space="preserve">GŁOSZENIOWY </w:t>
      </w: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Dane kontaktowe </w:t>
      </w: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5599"/>
      </w:tblGrid>
      <w:tr w:rsidR="006A79FB" w:rsidRPr="00E94017" w:rsidTr="00E94017">
        <w:trPr>
          <w:trHeight w:val="3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5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Nazwa </w:t>
            </w:r>
            <w:r w:rsidR="0055278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firmy lub i artysty, którego wnioskodawca reprezentuje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593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55278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Adres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45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Adres email 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6A79FB" w:rsidRPr="00E94017" w:rsidTr="00E94017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Strona www</w:t>
            </w:r>
          </w:p>
        </w:tc>
        <w:tc>
          <w:tcPr>
            <w:tcW w:w="5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79FB" w:rsidRPr="00E94017" w:rsidRDefault="006A79FB" w:rsidP="0001719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9401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  <w:r w:rsidRPr="00E94017">
        <w:rPr>
          <w:rFonts w:ascii="Verdana" w:hAnsi="Verdana"/>
          <w:b/>
          <w:sz w:val="20"/>
          <w:szCs w:val="20"/>
        </w:rPr>
        <w:t xml:space="preserve">Krótki opis działalności </w:t>
      </w:r>
      <w:r w:rsidR="00552789">
        <w:rPr>
          <w:rFonts w:ascii="Verdana" w:hAnsi="Verdana"/>
          <w:b/>
          <w:sz w:val="20"/>
          <w:szCs w:val="20"/>
        </w:rPr>
        <w:t>wnioskodawcy</w:t>
      </w:r>
      <w:r w:rsidR="006E6A03" w:rsidRPr="00E94017">
        <w:rPr>
          <w:rFonts w:ascii="Verdana" w:hAnsi="Verdana"/>
          <w:b/>
          <w:sz w:val="20"/>
          <w:szCs w:val="20"/>
        </w:rPr>
        <w:t xml:space="preserve"> ( maksymalnie</w:t>
      </w:r>
      <w:r w:rsidRPr="00E94017">
        <w:rPr>
          <w:rFonts w:ascii="Verdana" w:hAnsi="Verdana"/>
          <w:b/>
          <w:sz w:val="20"/>
          <w:szCs w:val="20"/>
        </w:rPr>
        <w:t xml:space="preserve"> </w:t>
      </w:r>
      <w:r w:rsidR="00552789">
        <w:rPr>
          <w:rFonts w:ascii="Verdana" w:hAnsi="Verdana"/>
          <w:b/>
          <w:sz w:val="20"/>
          <w:szCs w:val="20"/>
        </w:rPr>
        <w:t>500</w:t>
      </w:r>
      <w:r w:rsidRPr="00E94017">
        <w:rPr>
          <w:rFonts w:ascii="Verdana" w:hAnsi="Verdana"/>
          <w:b/>
          <w:sz w:val="20"/>
          <w:szCs w:val="20"/>
        </w:rPr>
        <w:t xml:space="preserve"> </w:t>
      </w:r>
      <w:r w:rsidR="006E6A03" w:rsidRPr="00E94017">
        <w:rPr>
          <w:rFonts w:ascii="Verdana" w:hAnsi="Verdana"/>
          <w:b/>
          <w:sz w:val="20"/>
          <w:szCs w:val="20"/>
        </w:rPr>
        <w:t>znaków):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01719E" w:rsidRPr="00E94017" w:rsidTr="00E94017">
        <w:trPr>
          <w:trHeight w:val="2808"/>
        </w:trPr>
        <w:tc>
          <w:tcPr>
            <w:tcW w:w="8306" w:type="dxa"/>
          </w:tcPr>
          <w:p w:rsidR="0001719E" w:rsidRPr="00E94017" w:rsidRDefault="0001719E" w:rsidP="0001719E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01719E" w:rsidRPr="00E94017" w:rsidRDefault="0001719E" w:rsidP="0001719E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E94017" w:rsidRPr="00E94017" w:rsidRDefault="00E94017" w:rsidP="006A79FB">
      <w:pPr>
        <w:rPr>
          <w:rFonts w:ascii="Verdana" w:hAnsi="Verdana"/>
          <w:b/>
          <w:sz w:val="20"/>
          <w:szCs w:val="20"/>
        </w:rPr>
      </w:pPr>
    </w:p>
    <w:p w:rsidR="009B0069" w:rsidRPr="00E94017" w:rsidRDefault="00552789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Cele wyjazdu na Targi </w:t>
      </w:r>
      <w:r w:rsidR="0000624B">
        <w:rPr>
          <w:rFonts w:ascii="Verdana" w:hAnsi="Verdana"/>
          <w:b/>
          <w:sz w:val="20"/>
          <w:szCs w:val="20"/>
        </w:rPr>
        <w:t>WOMEX</w:t>
      </w:r>
      <w:r w:rsidR="006E6A03" w:rsidRPr="00E94017">
        <w:rPr>
          <w:rFonts w:ascii="Verdana" w:hAnsi="Verdana"/>
          <w:b/>
          <w:sz w:val="20"/>
          <w:szCs w:val="20"/>
        </w:rPr>
        <w:t xml:space="preserve">: 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A79FB" w:rsidRPr="00E94017" w:rsidRDefault="006A79FB" w:rsidP="006A79FB">
      <w:pPr>
        <w:rPr>
          <w:rFonts w:ascii="Verdana" w:hAnsi="Verdana"/>
          <w:b/>
          <w:sz w:val="20"/>
          <w:szCs w:val="20"/>
        </w:rPr>
      </w:pPr>
    </w:p>
    <w:p w:rsidR="006A79FB" w:rsidRPr="00E94017" w:rsidRDefault="00552789" w:rsidP="006A79F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 xml:space="preserve">Plan potencjalnych spotkań z zagranicznymi partnerami podczas Targów </w:t>
      </w:r>
      <w:r w:rsidR="0000624B">
        <w:rPr>
          <w:rFonts w:ascii="Verdana" w:hAnsi="Verdana"/>
          <w:b/>
          <w:sz w:val="20"/>
          <w:szCs w:val="20"/>
        </w:rPr>
        <w:t>WOMEX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E94017" w:rsidRPr="00E94017" w:rsidTr="00487F83">
        <w:trPr>
          <w:trHeight w:val="2808"/>
        </w:trPr>
        <w:tc>
          <w:tcPr>
            <w:tcW w:w="8306" w:type="dxa"/>
          </w:tcPr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E94017" w:rsidRPr="00E94017" w:rsidRDefault="00E94017" w:rsidP="00487F83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552789" w:rsidRDefault="00552789" w:rsidP="00E94017">
      <w:pPr>
        <w:rPr>
          <w:rFonts w:ascii="Verdana" w:hAnsi="Verdana"/>
          <w:b/>
          <w:sz w:val="20"/>
          <w:szCs w:val="20"/>
        </w:rPr>
      </w:pPr>
    </w:p>
    <w:p w:rsidR="00E94017" w:rsidRPr="00552789" w:rsidRDefault="00552789" w:rsidP="00E94017">
      <w:pPr>
        <w:rPr>
          <w:rFonts w:ascii="Verdana" w:hAnsi="Verdana"/>
          <w:b/>
          <w:sz w:val="20"/>
          <w:szCs w:val="20"/>
        </w:rPr>
      </w:pPr>
      <w:r w:rsidRPr="00552789">
        <w:rPr>
          <w:rFonts w:ascii="Verdana" w:hAnsi="Verdana"/>
          <w:b/>
          <w:sz w:val="20"/>
          <w:szCs w:val="20"/>
        </w:rPr>
        <w:t xml:space="preserve">Potencjalne efekty wyjazdu na Targi </w:t>
      </w:r>
      <w:r w:rsidR="0000624B">
        <w:rPr>
          <w:rFonts w:ascii="Verdana" w:hAnsi="Verdana"/>
          <w:b/>
          <w:sz w:val="20"/>
          <w:szCs w:val="20"/>
        </w:rPr>
        <w:t>WOMEX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6"/>
      </w:tblGrid>
      <w:tr w:rsidR="00552789" w:rsidRPr="00E94017" w:rsidTr="006F5FD6">
        <w:trPr>
          <w:trHeight w:val="2808"/>
        </w:trPr>
        <w:tc>
          <w:tcPr>
            <w:tcW w:w="8306" w:type="dxa"/>
          </w:tcPr>
          <w:p w:rsidR="00552789" w:rsidRPr="00E94017" w:rsidRDefault="00552789" w:rsidP="006F5FD6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  <w:p w:rsidR="00552789" w:rsidRPr="00E94017" w:rsidRDefault="00552789" w:rsidP="006F5FD6">
            <w:pPr>
              <w:ind w:left="7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E94017" w:rsidRDefault="00E94017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AD7CF7" w:rsidRDefault="00AD7CF7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AD7CF7" w:rsidRPr="001214AD" w:rsidRDefault="00AD7CF7" w:rsidP="00AD7CF7">
      <w:pPr>
        <w:pStyle w:val="Default"/>
        <w:rPr>
          <w:rFonts w:ascii="Verdana" w:hAnsi="Verdana" w:cs="Times New Roman"/>
          <w:b/>
          <w:color w:val="auto"/>
          <w:sz w:val="20"/>
          <w:szCs w:val="20"/>
        </w:rPr>
      </w:pPr>
      <w:r w:rsidRPr="001214AD">
        <w:rPr>
          <w:rFonts w:ascii="Verdana" w:hAnsi="Verdana" w:cs="Times New Roman"/>
          <w:b/>
          <w:color w:val="auto"/>
          <w:sz w:val="20"/>
          <w:szCs w:val="20"/>
        </w:rPr>
        <w:t>Efekty wyjazdu (ów) dofinansow</w:t>
      </w:r>
      <w:r>
        <w:rPr>
          <w:rFonts w:ascii="Verdana" w:hAnsi="Verdana" w:cs="Times New Roman"/>
          <w:b/>
          <w:color w:val="auto"/>
          <w:sz w:val="20"/>
          <w:szCs w:val="20"/>
        </w:rPr>
        <w:t>an</w:t>
      </w:r>
      <w:r w:rsidRPr="001214AD">
        <w:rPr>
          <w:rFonts w:ascii="Verdana" w:hAnsi="Verdana" w:cs="Times New Roman"/>
          <w:b/>
          <w:color w:val="auto"/>
          <w:sz w:val="20"/>
          <w:szCs w:val="20"/>
        </w:rPr>
        <w:t>ych przez IAM, w</w:t>
      </w:r>
      <w:r>
        <w:rPr>
          <w:rFonts w:ascii="Verdana" w:hAnsi="Verdana" w:cs="Times New Roman"/>
          <w:b/>
          <w:color w:val="auto"/>
          <w:sz w:val="20"/>
          <w:szCs w:val="20"/>
        </w:rPr>
        <w:t xml:space="preserve"> roku bieżącym i</w:t>
      </w:r>
      <w:r w:rsidRPr="001214AD">
        <w:rPr>
          <w:rFonts w:ascii="Verdana" w:hAnsi="Verdana" w:cs="Times New Roman"/>
          <w:b/>
          <w:color w:val="auto"/>
          <w:sz w:val="20"/>
          <w:szCs w:val="20"/>
        </w:rPr>
        <w:t xml:space="preserve"> latach ubiegłych*</w:t>
      </w:r>
    </w:p>
    <w:p w:rsidR="00AD7CF7" w:rsidRDefault="00AD7CF7" w:rsidP="00AD7CF7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  <w:r>
        <w:rPr>
          <w:rFonts w:ascii="Verdana" w:hAnsi="Verdana" w:cs="Times New Roman"/>
          <w:color w:val="auto"/>
          <w:sz w:val="20"/>
          <w:szCs w:val="20"/>
        </w:rPr>
        <w:t>*wypełniają tylko wnioskodawcy, którzy otrzymali wsparcie IAM dotyczące festiwali lub targów w roku bieżącym i latach ubiegłych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72"/>
      </w:tblGrid>
      <w:tr w:rsidR="00AD7CF7" w:rsidTr="00C70FB8">
        <w:trPr>
          <w:trHeight w:val="2346"/>
        </w:trPr>
        <w:tc>
          <w:tcPr>
            <w:tcW w:w="8472" w:type="dxa"/>
          </w:tcPr>
          <w:p w:rsidR="00AD7CF7" w:rsidRDefault="00AD7CF7" w:rsidP="00C70FB8">
            <w:pPr>
              <w:pStyle w:val="Default"/>
              <w:rPr>
                <w:rFonts w:ascii="Verdana" w:hAnsi="Verdana" w:cs="Times New Roman"/>
                <w:color w:val="auto"/>
                <w:sz w:val="20"/>
                <w:szCs w:val="20"/>
              </w:rPr>
            </w:pPr>
          </w:p>
        </w:tc>
      </w:tr>
    </w:tbl>
    <w:p w:rsidR="00AD7CF7" w:rsidRDefault="00AD7CF7" w:rsidP="00975968">
      <w:pPr>
        <w:pStyle w:val="Default"/>
        <w:rPr>
          <w:rFonts w:ascii="Verdana" w:hAnsi="Verdana" w:cs="Times New Roman"/>
          <w:color w:val="auto"/>
          <w:sz w:val="20"/>
          <w:szCs w:val="20"/>
        </w:rPr>
      </w:pPr>
    </w:p>
    <w:p w:rsidR="00975968" w:rsidRPr="00E94017" w:rsidRDefault="00975968" w:rsidP="00D32195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>Instytut Adama Mickiewicza, jako jednostka sektora finansów publicznych, zobowiązana jest do stosowania względem realizowanych projektów procedur określonych w ustawie z dnia 27 sierpnia 2009 r. o finansach publicznych (</w:t>
      </w:r>
      <w:proofErr w:type="spellStart"/>
      <w:r w:rsidR="004A241E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="004A241E">
        <w:rPr>
          <w:rFonts w:ascii="Verdana" w:hAnsi="Verdana" w:cs="Times New Roman"/>
          <w:color w:val="auto"/>
          <w:sz w:val="20"/>
          <w:szCs w:val="20"/>
        </w:rPr>
        <w:t xml:space="preserve">.,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</w:t>
      </w:r>
      <w:r w:rsidR="004A241E">
        <w:rPr>
          <w:rFonts w:ascii="Verdana" w:hAnsi="Verdana" w:cs="Times New Roman"/>
          <w:color w:val="auto"/>
          <w:sz w:val="20"/>
          <w:szCs w:val="20"/>
        </w:rPr>
        <w:t>13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poz. </w:t>
      </w:r>
      <w:r w:rsidR="004A241E">
        <w:rPr>
          <w:rFonts w:ascii="Verdana" w:hAnsi="Verdana" w:cs="Times New Roman"/>
          <w:color w:val="auto"/>
          <w:sz w:val="20"/>
          <w:szCs w:val="20"/>
        </w:rPr>
        <w:t xml:space="preserve">885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>. zm.) oraz ustawie z dnia 29 stycznia 2004 roku – prawo zamówień publicznych (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t.j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., Dz. U. z 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>201</w:t>
      </w:r>
      <w:r w:rsidR="004A241E">
        <w:rPr>
          <w:rFonts w:ascii="Verdana" w:hAnsi="Verdana" w:cs="Times New Roman"/>
          <w:color w:val="auto"/>
          <w:sz w:val="20"/>
          <w:szCs w:val="20"/>
        </w:rPr>
        <w:t>3</w:t>
      </w:r>
      <w:r w:rsidR="004A241E" w:rsidRPr="00E94017">
        <w:rPr>
          <w:rFonts w:ascii="Verdana" w:hAnsi="Verdana" w:cs="Times New Roman"/>
          <w:color w:val="auto"/>
          <w:sz w:val="20"/>
          <w:szCs w:val="20"/>
        </w:rPr>
        <w:t xml:space="preserve"> 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r. poz. </w:t>
      </w:r>
      <w:r w:rsidR="004A241E">
        <w:rPr>
          <w:rFonts w:ascii="Verdana" w:hAnsi="Verdana" w:cs="Times New Roman"/>
          <w:color w:val="auto"/>
          <w:sz w:val="20"/>
          <w:szCs w:val="20"/>
        </w:rPr>
        <w:t>907</w:t>
      </w:r>
      <w:r w:rsidRPr="00E94017">
        <w:rPr>
          <w:rFonts w:ascii="Verdana" w:hAnsi="Verdana" w:cs="Times New Roman"/>
          <w:color w:val="auto"/>
          <w:sz w:val="20"/>
          <w:szCs w:val="20"/>
        </w:rPr>
        <w:t xml:space="preserve"> z </w:t>
      </w:r>
      <w:proofErr w:type="spellStart"/>
      <w:r w:rsidRPr="00E94017">
        <w:rPr>
          <w:rFonts w:ascii="Verdana" w:hAnsi="Verdana" w:cs="Times New Roman"/>
          <w:color w:val="auto"/>
          <w:sz w:val="20"/>
          <w:szCs w:val="20"/>
        </w:rPr>
        <w:t>późn</w:t>
      </w:r>
      <w:proofErr w:type="spellEnd"/>
      <w:r w:rsidRPr="00E94017">
        <w:rPr>
          <w:rFonts w:ascii="Verdana" w:hAnsi="Verdana" w:cs="Times New Roman"/>
          <w:color w:val="auto"/>
          <w:sz w:val="20"/>
          <w:szCs w:val="20"/>
        </w:rPr>
        <w:t xml:space="preserve">. zm.). Wydatkowanie środków Instytutu odbywa się z poszanowaniem zasad jawności i przejrzystości w gospodarowaniu środkami publicznymi. </w:t>
      </w:r>
    </w:p>
    <w:p w:rsidR="00E94017" w:rsidRPr="00AD7CF7" w:rsidRDefault="00975968" w:rsidP="00AD7CF7">
      <w:pPr>
        <w:pStyle w:val="Default"/>
        <w:jc w:val="both"/>
        <w:rPr>
          <w:rFonts w:ascii="Verdana" w:hAnsi="Verdana" w:cs="Times New Roman"/>
          <w:color w:val="auto"/>
          <w:sz w:val="20"/>
          <w:szCs w:val="20"/>
        </w:rPr>
      </w:pPr>
      <w:r w:rsidRPr="00E94017">
        <w:rPr>
          <w:rFonts w:ascii="Verdana" w:hAnsi="Verdana" w:cs="Times New Roman"/>
          <w:color w:val="auto"/>
          <w:sz w:val="20"/>
          <w:szCs w:val="20"/>
        </w:rPr>
        <w:t xml:space="preserve">Propozycje projektów powinny być przekazywane z odpowiednim wyprzedzeniem czasowym względem planowanych wydarzeń, koniecznym do przygotowania Projektu, w szczególności przeprowadzenia procedur związanych z udzielaniem zamówień publicznych na usługi i dostawy. </w:t>
      </w:r>
      <w:bookmarkStart w:id="0" w:name="_GoBack"/>
      <w:bookmarkEnd w:id="0"/>
    </w:p>
    <w:sectPr w:rsidR="00E94017" w:rsidRPr="00AD7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9478D"/>
    <w:multiLevelType w:val="hybridMultilevel"/>
    <w:tmpl w:val="21DE9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968"/>
    <w:rsid w:val="0000624B"/>
    <w:rsid w:val="0001719E"/>
    <w:rsid w:val="001471E8"/>
    <w:rsid w:val="001D125D"/>
    <w:rsid w:val="00426E24"/>
    <w:rsid w:val="004A241E"/>
    <w:rsid w:val="004D1896"/>
    <w:rsid w:val="00552789"/>
    <w:rsid w:val="006A79FB"/>
    <w:rsid w:val="006E6A03"/>
    <w:rsid w:val="006F1FAD"/>
    <w:rsid w:val="007A0EBD"/>
    <w:rsid w:val="00865444"/>
    <w:rsid w:val="00975968"/>
    <w:rsid w:val="009B0069"/>
    <w:rsid w:val="00A964BF"/>
    <w:rsid w:val="00AD7CF7"/>
    <w:rsid w:val="00D32195"/>
    <w:rsid w:val="00E94017"/>
    <w:rsid w:val="00F4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  <w:style w:type="table" w:styleId="Tabela-Siatka">
    <w:name w:val="Table Grid"/>
    <w:basedOn w:val="Standardowy"/>
    <w:uiPriority w:val="59"/>
    <w:rsid w:val="00AD7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9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759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1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1F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1F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1F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1F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FA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0069"/>
    <w:pPr>
      <w:ind w:left="720"/>
      <w:contextualSpacing/>
    </w:pPr>
  </w:style>
  <w:style w:type="table" w:styleId="Tabela-Siatka">
    <w:name w:val="Table Grid"/>
    <w:basedOn w:val="Standardowy"/>
    <w:uiPriority w:val="59"/>
    <w:rsid w:val="00AD7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Piechocka</dc:creator>
  <cp:lastModifiedBy>Krzysztof Halicz</cp:lastModifiedBy>
  <cp:revision>5</cp:revision>
  <dcterms:created xsi:type="dcterms:W3CDTF">2015-02-11T16:21:00Z</dcterms:created>
  <dcterms:modified xsi:type="dcterms:W3CDTF">2017-08-03T13:38:00Z</dcterms:modified>
</cp:coreProperties>
</file>