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99AB" w14:textId="6346C6E9" w:rsidR="007144C6" w:rsidRPr="004F4184" w:rsidRDefault="00F95680" w:rsidP="004F4184">
      <w:pPr>
        <w:tabs>
          <w:tab w:val="left" w:pos="1680"/>
          <w:tab w:val="right" w:pos="9072"/>
        </w:tabs>
        <w:spacing w:after="0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ab/>
      </w:r>
      <w:r w:rsidRPr="004F4184">
        <w:rPr>
          <w:rFonts w:ascii="Verdana" w:hAnsi="Verdana" w:cstheme="minorHAnsi"/>
          <w:sz w:val="20"/>
          <w:szCs w:val="20"/>
        </w:rPr>
        <w:tab/>
      </w:r>
      <w:r w:rsidR="00E35D18" w:rsidRPr="004F4184">
        <w:rPr>
          <w:rFonts w:ascii="Verdana" w:hAnsi="Verdana" w:cstheme="minorHAnsi"/>
          <w:sz w:val="20"/>
          <w:szCs w:val="20"/>
        </w:rPr>
        <w:t>Warszawa, dni</w:t>
      </w:r>
      <w:r w:rsidR="00543D49" w:rsidRPr="004F4184">
        <w:rPr>
          <w:rFonts w:ascii="Verdana" w:hAnsi="Verdana" w:cstheme="minorHAnsi"/>
          <w:sz w:val="20"/>
          <w:szCs w:val="20"/>
        </w:rPr>
        <w:t xml:space="preserve">a </w:t>
      </w:r>
      <w:r w:rsidR="00FA730E">
        <w:rPr>
          <w:rFonts w:ascii="Verdana" w:hAnsi="Verdana" w:cstheme="minorHAnsi"/>
          <w:sz w:val="20"/>
          <w:szCs w:val="20"/>
        </w:rPr>
        <w:t>1</w:t>
      </w:r>
      <w:r w:rsidR="00CF1297">
        <w:rPr>
          <w:rFonts w:ascii="Verdana" w:hAnsi="Verdana" w:cstheme="minorHAnsi"/>
          <w:sz w:val="20"/>
          <w:szCs w:val="20"/>
        </w:rPr>
        <w:t>7 kwietnia</w:t>
      </w:r>
      <w:r w:rsidR="00FA730E">
        <w:rPr>
          <w:rFonts w:ascii="Verdana" w:hAnsi="Verdana" w:cstheme="minorHAnsi"/>
          <w:sz w:val="20"/>
          <w:szCs w:val="20"/>
        </w:rPr>
        <w:t xml:space="preserve"> 202</w:t>
      </w:r>
      <w:r w:rsidR="00CF1297">
        <w:rPr>
          <w:rFonts w:ascii="Verdana" w:hAnsi="Verdana" w:cstheme="minorHAnsi"/>
          <w:sz w:val="20"/>
          <w:szCs w:val="20"/>
        </w:rPr>
        <w:t>3</w:t>
      </w:r>
    </w:p>
    <w:p w14:paraId="261C3C12" w14:textId="77777777" w:rsidR="007144C6" w:rsidRPr="004F4184" w:rsidRDefault="007144C6" w:rsidP="004F4184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</w:p>
    <w:p w14:paraId="24393743" w14:textId="77777777" w:rsidR="00570473" w:rsidRPr="004F4184" w:rsidRDefault="00570473" w:rsidP="004F4184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4209CC13" w14:textId="77777777" w:rsidR="00570473" w:rsidRPr="004F4184" w:rsidRDefault="00570473" w:rsidP="004F4184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</w:p>
    <w:p w14:paraId="0CE6BA5D" w14:textId="77777777" w:rsidR="00570473" w:rsidRPr="004F4184" w:rsidRDefault="00570473" w:rsidP="004F4184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</w:p>
    <w:p w14:paraId="0A8843E0" w14:textId="77777777" w:rsidR="00AC3D88" w:rsidRPr="004F4184" w:rsidRDefault="00AC3D88" w:rsidP="004F4184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F4184">
        <w:rPr>
          <w:rFonts w:ascii="Verdana" w:hAnsi="Verdana" w:cstheme="minorHAnsi"/>
          <w:b/>
          <w:sz w:val="20"/>
          <w:szCs w:val="20"/>
        </w:rPr>
        <w:t>OGŁOSZENIE</w:t>
      </w:r>
    </w:p>
    <w:p w14:paraId="28A0A3CB" w14:textId="022B2FE0" w:rsidR="007144C6" w:rsidRPr="004F4184" w:rsidRDefault="00AC3D88" w:rsidP="004F4184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F4184">
        <w:rPr>
          <w:rFonts w:ascii="Verdana" w:hAnsi="Verdana" w:cstheme="minorHAnsi"/>
          <w:b/>
          <w:sz w:val="20"/>
          <w:szCs w:val="20"/>
        </w:rPr>
        <w:t xml:space="preserve">O </w:t>
      </w:r>
      <w:r w:rsidR="009E1792" w:rsidRPr="004F4184">
        <w:rPr>
          <w:rFonts w:ascii="Verdana" w:hAnsi="Verdana" w:cstheme="minorHAnsi"/>
          <w:b/>
          <w:sz w:val="20"/>
          <w:szCs w:val="20"/>
        </w:rPr>
        <w:t>NABORZE</w:t>
      </w:r>
      <w:r w:rsidR="00C217BB" w:rsidRPr="004F4184">
        <w:rPr>
          <w:rFonts w:ascii="Verdana" w:hAnsi="Verdana" w:cstheme="minorHAnsi"/>
          <w:b/>
          <w:sz w:val="20"/>
          <w:szCs w:val="20"/>
        </w:rPr>
        <w:t xml:space="preserve"> OTWARTYM</w:t>
      </w:r>
      <w:r w:rsidR="00CC15F4" w:rsidRPr="004F4184">
        <w:rPr>
          <w:rFonts w:ascii="Verdana" w:hAnsi="Verdana" w:cstheme="minorHAnsi"/>
          <w:b/>
          <w:sz w:val="20"/>
          <w:szCs w:val="20"/>
        </w:rPr>
        <w:t xml:space="preserve"> </w:t>
      </w:r>
      <w:r w:rsidRPr="004F4184">
        <w:rPr>
          <w:rFonts w:ascii="Verdana" w:hAnsi="Verdana" w:cstheme="minorHAnsi"/>
          <w:b/>
          <w:sz w:val="20"/>
          <w:szCs w:val="20"/>
        </w:rPr>
        <w:t xml:space="preserve">POLSKICH </w:t>
      </w:r>
      <w:r w:rsidR="00C217BB" w:rsidRPr="004F4184">
        <w:rPr>
          <w:rFonts w:ascii="Verdana" w:hAnsi="Verdana" w:cstheme="minorHAnsi"/>
          <w:b/>
          <w:sz w:val="20"/>
          <w:szCs w:val="20"/>
        </w:rPr>
        <w:t xml:space="preserve">MENADŻERÓW MUZYCZNYCH I PROMOTORÓW DO UDZIAŁU W TARGACH </w:t>
      </w:r>
      <w:r w:rsidR="00E605DC" w:rsidRPr="004F4184">
        <w:rPr>
          <w:rFonts w:ascii="Verdana" w:hAnsi="Verdana" w:cstheme="minorHAnsi"/>
          <w:b/>
          <w:sz w:val="20"/>
          <w:szCs w:val="20"/>
        </w:rPr>
        <w:t>WOMEX</w:t>
      </w:r>
      <w:r w:rsidR="005F631F" w:rsidRPr="004F4184">
        <w:rPr>
          <w:rFonts w:ascii="Verdana" w:hAnsi="Verdana" w:cstheme="minorHAnsi"/>
          <w:b/>
          <w:sz w:val="20"/>
          <w:szCs w:val="20"/>
        </w:rPr>
        <w:t xml:space="preserve"> </w:t>
      </w:r>
      <w:r w:rsidR="00D86F30">
        <w:rPr>
          <w:rFonts w:ascii="Verdana" w:hAnsi="Verdana" w:cstheme="minorHAnsi"/>
          <w:b/>
          <w:sz w:val="20"/>
          <w:szCs w:val="20"/>
        </w:rPr>
        <w:t>202</w:t>
      </w:r>
      <w:r w:rsidR="00CF1297">
        <w:rPr>
          <w:rFonts w:ascii="Verdana" w:hAnsi="Verdana" w:cstheme="minorHAnsi"/>
          <w:b/>
          <w:sz w:val="20"/>
          <w:szCs w:val="20"/>
        </w:rPr>
        <w:t>3</w:t>
      </w:r>
    </w:p>
    <w:p w14:paraId="01CCB574" w14:textId="111AC389" w:rsidR="00570473" w:rsidRPr="004F4184" w:rsidRDefault="00570473" w:rsidP="004F4184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2559CC5A" w14:textId="77777777" w:rsidR="00570473" w:rsidRPr="004F4184" w:rsidRDefault="00570473" w:rsidP="004F4184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</w:p>
    <w:p w14:paraId="01016ECB" w14:textId="77777777" w:rsidR="00234F10" w:rsidRPr="004F4184" w:rsidRDefault="00973EBA" w:rsidP="004F4184">
      <w:pPr>
        <w:jc w:val="center"/>
        <w:rPr>
          <w:rFonts w:ascii="Verdana" w:hAnsi="Verdana" w:cstheme="minorHAnsi"/>
          <w:b/>
          <w:i/>
          <w:sz w:val="20"/>
          <w:szCs w:val="20"/>
          <w:u w:val="single"/>
        </w:rPr>
      </w:pPr>
      <w:r w:rsidRPr="004F4184">
        <w:rPr>
          <w:rFonts w:ascii="Verdana" w:hAnsi="Verdana" w:cstheme="minorHAnsi"/>
          <w:b/>
          <w:i/>
          <w:sz w:val="20"/>
          <w:szCs w:val="20"/>
          <w:u w:val="single"/>
        </w:rPr>
        <w:t xml:space="preserve">Preambuła </w:t>
      </w:r>
    </w:p>
    <w:p w14:paraId="2F0420E9" w14:textId="77777777" w:rsidR="00234F10" w:rsidRPr="004F4184" w:rsidRDefault="00234F10" w:rsidP="004F4184">
      <w:pPr>
        <w:ind w:left="116"/>
        <w:rPr>
          <w:rFonts w:ascii="Verdana" w:hAnsi="Verdana" w:cstheme="minorHAnsi"/>
          <w:i/>
          <w:sz w:val="20"/>
          <w:szCs w:val="20"/>
        </w:rPr>
      </w:pPr>
      <w:r w:rsidRPr="004F4184">
        <w:rPr>
          <w:rFonts w:ascii="Verdana" w:hAnsi="Verdana" w:cstheme="minorHAnsi"/>
          <w:i/>
          <w:sz w:val="20"/>
          <w:szCs w:val="20"/>
        </w:rPr>
        <w:t>Zważywszy na to, że:</w:t>
      </w:r>
    </w:p>
    <w:p w14:paraId="4C6F6934" w14:textId="77777777" w:rsidR="00234F10" w:rsidRPr="004F4184" w:rsidRDefault="00234F10" w:rsidP="004F4184">
      <w:pPr>
        <w:pStyle w:val="Tekstpodstawowy"/>
        <w:spacing w:before="3" w:line="276" w:lineRule="auto"/>
        <w:rPr>
          <w:rFonts w:cstheme="minorHAnsi"/>
          <w:i/>
        </w:rPr>
      </w:pPr>
    </w:p>
    <w:p w14:paraId="6923DE12" w14:textId="77777777" w:rsidR="00234F10" w:rsidRPr="004F4184" w:rsidRDefault="00234F10" w:rsidP="004F4184">
      <w:pPr>
        <w:pStyle w:val="Akapitzlist"/>
        <w:widowControl w:val="0"/>
        <w:numPr>
          <w:ilvl w:val="0"/>
          <w:numId w:val="32"/>
        </w:numPr>
        <w:tabs>
          <w:tab w:val="left" w:pos="1182"/>
        </w:tabs>
        <w:autoSpaceDE w:val="0"/>
        <w:autoSpaceDN w:val="0"/>
        <w:spacing w:before="1" w:after="0"/>
        <w:ind w:left="1181" w:right="130"/>
        <w:contextualSpacing w:val="0"/>
        <w:jc w:val="both"/>
        <w:rPr>
          <w:rFonts w:ascii="Verdana" w:hAnsi="Verdana" w:cstheme="minorHAnsi"/>
          <w:i/>
          <w:sz w:val="20"/>
          <w:szCs w:val="20"/>
        </w:rPr>
      </w:pPr>
      <w:r w:rsidRPr="004F4184">
        <w:rPr>
          <w:rFonts w:ascii="Verdana" w:hAnsi="Verdana" w:cstheme="minorHAnsi"/>
          <w:i/>
          <w:sz w:val="20"/>
          <w:szCs w:val="20"/>
        </w:rPr>
        <w:t xml:space="preserve">Wsparcie prężnie działających </w:t>
      </w:r>
      <w:r w:rsidRPr="004F4184">
        <w:rPr>
          <w:rFonts w:ascii="Verdana" w:hAnsi="Verdana" w:cstheme="minorHAnsi"/>
          <w:i/>
          <w:spacing w:val="3"/>
          <w:sz w:val="20"/>
          <w:szCs w:val="20"/>
        </w:rPr>
        <w:t xml:space="preserve">przedstawicieli </w:t>
      </w:r>
      <w:r w:rsidRPr="004F4184">
        <w:rPr>
          <w:rFonts w:ascii="Verdana" w:hAnsi="Verdana" w:cstheme="minorHAnsi"/>
          <w:i/>
          <w:spacing w:val="5"/>
          <w:sz w:val="20"/>
          <w:szCs w:val="20"/>
        </w:rPr>
        <w:t xml:space="preserve">branży </w:t>
      </w:r>
      <w:r w:rsidRPr="004F4184">
        <w:rPr>
          <w:rFonts w:ascii="Verdana" w:hAnsi="Verdana" w:cstheme="minorHAnsi"/>
          <w:i/>
          <w:spacing w:val="4"/>
          <w:sz w:val="20"/>
          <w:szCs w:val="20"/>
        </w:rPr>
        <w:t xml:space="preserve">muzycznej, </w:t>
      </w:r>
      <w:r w:rsidRPr="004F4184">
        <w:rPr>
          <w:rFonts w:ascii="Verdana" w:hAnsi="Verdana" w:cstheme="minorHAnsi"/>
          <w:i/>
          <w:sz w:val="20"/>
          <w:szCs w:val="20"/>
        </w:rPr>
        <w:t xml:space="preserve">w </w:t>
      </w:r>
      <w:r w:rsidRPr="004F4184">
        <w:rPr>
          <w:rFonts w:ascii="Verdana" w:hAnsi="Verdana" w:cstheme="minorHAnsi"/>
          <w:i/>
          <w:spacing w:val="2"/>
          <w:sz w:val="20"/>
          <w:szCs w:val="20"/>
        </w:rPr>
        <w:t xml:space="preserve">szczególności, </w:t>
      </w:r>
      <w:r w:rsidRPr="004F4184">
        <w:rPr>
          <w:rFonts w:ascii="Verdana" w:hAnsi="Verdana" w:cstheme="minorHAnsi"/>
          <w:i/>
          <w:spacing w:val="5"/>
          <w:sz w:val="20"/>
          <w:szCs w:val="20"/>
        </w:rPr>
        <w:t>men</w:t>
      </w:r>
      <w:r w:rsidR="00CD3DE1" w:rsidRPr="004F4184">
        <w:rPr>
          <w:rFonts w:ascii="Verdana" w:hAnsi="Verdana" w:cstheme="minorHAnsi"/>
          <w:i/>
          <w:spacing w:val="5"/>
          <w:sz w:val="20"/>
          <w:szCs w:val="20"/>
        </w:rPr>
        <w:t>a</w:t>
      </w:r>
      <w:r w:rsidRPr="004F4184">
        <w:rPr>
          <w:rFonts w:ascii="Verdana" w:hAnsi="Verdana" w:cstheme="minorHAnsi"/>
          <w:i/>
          <w:spacing w:val="5"/>
          <w:sz w:val="20"/>
          <w:szCs w:val="20"/>
        </w:rPr>
        <w:t xml:space="preserve">dżerów </w:t>
      </w:r>
      <w:r w:rsidRPr="004F4184">
        <w:rPr>
          <w:rFonts w:ascii="Verdana" w:hAnsi="Verdana" w:cstheme="minorHAnsi"/>
          <w:i/>
          <w:spacing w:val="4"/>
          <w:sz w:val="20"/>
          <w:szCs w:val="20"/>
        </w:rPr>
        <w:t xml:space="preserve">muzycznych, </w:t>
      </w:r>
      <w:r w:rsidRPr="004F4184">
        <w:rPr>
          <w:rFonts w:ascii="Verdana" w:hAnsi="Verdana" w:cstheme="minorHAnsi"/>
          <w:i/>
          <w:spacing w:val="3"/>
          <w:sz w:val="20"/>
          <w:szCs w:val="20"/>
        </w:rPr>
        <w:t xml:space="preserve">buduje świadomość zagranicznego </w:t>
      </w:r>
      <w:r w:rsidRPr="004F4184">
        <w:rPr>
          <w:rFonts w:ascii="Verdana" w:hAnsi="Verdana" w:cstheme="minorHAnsi"/>
          <w:i/>
          <w:spacing w:val="5"/>
          <w:sz w:val="20"/>
          <w:szCs w:val="20"/>
        </w:rPr>
        <w:t xml:space="preserve">odbiorcy na temat wartości polskiej sceny </w:t>
      </w:r>
      <w:r w:rsidRPr="004F4184">
        <w:rPr>
          <w:rFonts w:ascii="Verdana" w:hAnsi="Verdana" w:cstheme="minorHAnsi"/>
          <w:i/>
          <w:spacing w:val="6"/>
          <w:sz w:val="20"/>
          <w:szCs w:val="20"/>
        </w:rPr>
        <w:t xml:space="preserve">muzyki aktualnej, </w:t>
      </w:r>
      <w:r w:rsidRPr="004F4184">
        <w:rPr>
          <w:rFonts w:ascii="Verdana" w:hAnsi="Verdana" w:cstheme="minorHAnsi"/>
          <w:i/>
          <w:sz w:val="20"/>
          <w:szCs w:val="20"/>
        </w:rPr>
        <w:t xml:space="preserve">a </w:t>
      </w:r>
      <w:r w:rsidRPr="004F4184">
        <w:rPr>
          <w:rFonts w:ascii="Verdana" w:hAnsi="Verdana" w:cstheme="minorHAnsi"/>
          <w:i/>
          <w:spacing w:val="4"/>
          <w:sz w:val="20"/>
          <w:szCs w:val="20"/>
        </w:rPr>
        <w:t xml:space="preserve">tym </w:t>
      </w:r>
      <w:r w:rsidRPr="004F4184">
        <w:rPr>
          <w:rFonts w:ascii="Verdana" w:hAnsi="Verdana" w:cstheme="minorHAnsi"/>
          <w:i/>
          <w:spacing w:val="7"/>
          <w:sz w:val="20"/>
          <w:szCs w:val="20"/>
        </w:rPr>
        <w:t xml:space="preserve">samym </w:t>
      </w:r>
      <w:r w:rsidRPr="004F4184">
        <w:rPr>
          <w:rFonts w:ascii="Verdana" w:hAnsi="Verdana" w:cstheme="minorHAnsi"/>
          <w:i/>
          <w:sz w:val="20"/>
          <w:szCs w:val="20"/>
        </w:rPr>
        <w:t>przyczynia się do wzrostu wartości marki Polska na arenie</w:t>
      </w:r>
      <w:r w:rsidRPr="004F4184">
        <w:rPr>
          <w:rFonts w:ascii="Verdana" w:hAnsi="Verdana" w:cstheme="minorHAnsi"/>
          <w:i/>
          <w:spacing w:val="-31"/>
          <w:sz w:val="20"/>
          <w:szCs w:val="20"/>
        </w:rPr>
        <w:t xml:space="preserve"> </w:t>
      </w:r>
      <w:r w:rsidRPr="004F4184">
        <w:rPr>
          <w:rFonts w:ascii="Verdana" w:hAnsi="Verdana" w:cstheme="minorHAnsi"/>
          <w:i/>
          <w:sz w:val="20"/>
          <w:szCs w:val="20"/>
        </w:rPr>
        <w:t>międzynarodowej.</w:t>
      </w:r>
    </w:p>
    <w:p w14:paraId="200B4988" w14:textId="77777777" w:rsidR="00234F10" w:rsidRPr="004F4184" w:rsidRDefault="00234F10" w:rsidP="004F4184">
      <w:pPr>
        <w:pStyle w:val="Akapitzlist"/>
        <w:widowControl w:val="0"/>
        <w:numPr>
          <w:ilvl w:val="0"/>
          <w:numId w:val="32"/>
        </w:numPr>
        <w:tabs>
          <w:tab w:val="left" w:pos="1182"/>
        </w:tabs>
        <w:autoSpaceDE w:val="0"/>
        <w:autoSpaceDN w:val="0"/>
        <w:spacing w:after="0"/>
        <w:ind w:left="1181" w:right="138"/>
        <w:contextualSpacing w:val="0"/>
        <w:jc w:val="both"/>
        <w:rPr>
          <w:rFonts w:ascii="Verdana" w:hAnsi="Verdana" w:cstheme="minorHAnsi"/>
          <w:i/>
          <w:sz w:val="20"/>
          <w:szCs w:val="20"/>
        </w:rPr>
      </w:pPr>
      <w:r w:rsidRPr="004F4184">
        <w:rPr>
          <w:rFonts w:ascii="Verdana" w:hAnsi="Verdana" w:cstheme="minorHAnsi"/>
          <w:i/>
          <w:sz w:val="20"/>
          <w:szCs w:val="20"/>
        </w:rPr>
        <w:t xml:space="preserve">Transparentność w relacjach </w:t>
      </w:r>
      <w:r w:rsidRPr="004F4184">
        <w:rPr>
          <w:rFonts w:ascii="Verdana" w:hAnsi="Verdana" w:cstheme="minorHAnsi"/>
          <w:i/>
          <w:spacing w:val="3"/>
          <w:sz w:val="20"/>
          <w:szCs w:val="20"/>
        </w:rPr>
        <w:t xml:space="preserve">IAM </w:t>
      </w:r>
      <w:r w:rsidRPr="004F4184">
        <w:rPr>
          <w:rFonts w:ascii="Verdana" w:hAnsi="Verdana" w:cstheme="minorHAnsi"/>
          <w:i/>
          <w:spacing w:val="2"/>
          <w:sz w:val="20"/>
          <w:szCs w:val="20"/>
        </w:rPr>
        <w:t xml:space="preserve">ze </w:t>
      </w:r>
      <w:r w:rsidRPr="004F4184">
        <w:rPr>
          <w:rFonts w:ascii="Verdana" w:hAnsi="Verdana" w:cstheme="minorHAnsi"/>
          <w:i/>
          <w:sz w:val="20"/>
          <w:szCs w:val="20"/>
        </w:rPr>
        <w:t xml:space="preserve">środowiskiem </w:t>
      </w:r>
      <w:r w:rsidRPr="004F4184">
        <w:rPr>
          <w:rFonts w:ascii="Verdana" w:hAnsi="Verdana" w:cstheme="minorHAnsi"/>
          <w:i/>
          <w:spacing w:val="3"/>
          <w:sz w:val="20"/>
          <w:szCs w:val="20"/>
        </w:rPr>
        <w:t xml:space="preserve">biznesowym </w:t>
      </w:r>
      <w:r w:rsidRPr="004F4184">
        <w:rPr>
          <w:rFonts w:ascii="Verdana" w:hAnsi="Verdana" w:cstheme="minorHAnsi"/>
          <w:i/>
          <w:sz w:val="20"/>
          <w:szCs w:val="20"/>
        </w:rPr>
        <w:t>jest kluczowa w kontekście promocji kultury polskiej za</w:t>
      </w:r>
      <w:r w:rsidRPr="004F4184">
        <w:rPr>
          <w:rFonts w:ascii="Verdana" w:hAnsi="Verdana" w:cstheme="minorHAnsi"/>
          <w:i/>
          <w:spacing w:val="-6"/>
          <w:sz w:val="20"/>
          <w:szCs w:val="20"/>
        </w:rPr>
        <w:t xml:space="preserve"> </w:t>
      </w:r>
      <w:r w:rsidRPr="004F4184">
        <w:rPr>
          <w:rFonts w:ascii="Verdana" w:hAnsi="Verdana" w:cstheme="minorHAnsi"/>
          <w:i/>
          <w:sz w:val="20"/>
          <w:szCs w:val="20"/>
        </w:rPr>
        <w:t>granicą.</w:t>
      </w:r>
    </w:p>
    <w:p w14:paraId="6C10BCF2" w14:textId="77777777" w:rsidR="00234F10" w:rsidRPr="004F4184" w:rsidRDefault="002A7426" w:rsidP="004F4184">
      <w:pPr>
        <w:spacing w:before="204"/>
        <w:ind w:left="116"/>
        <w:rPr>
          <w:rFonts w:ascii="Verdana" w:hAnsi="Verdana" w:cstheme="minorHAnsi"/>
          <w:i/>
          <w:sz w:val="20"/>
          <w:szCs w:val="20"/>
        </w:rPr>
      </w:pPr>
      <w:r w:rsidRPr="004F4184">
        <w:rPr>
          <w:rFonts w:ascii="Verdana" w:hAnsi="Verdana" w:cstheme="minorHAnsi"/>
          <w:i/>
          <w:sz w:val="20"/>
          <w:szCs w:val="20"/>
        </w:rPr>
        <w:t>Otwarty nabór</w:t>
      </w:r>
      <w:r w:rsidR="00234F10" w:rsidRPr="004F4184">
        <w:rPr>
          <w:rFonts w:ascii="Verdana" w:hAnsi="Verdana" w:cstheme="minorHAnsi"/>
          <w:i/>
          <w:sz w:val="20"/>
          <w:szCs w:val="20"/>
        </w:rPr>
        <w:t xml:space="preserve"> realizuje cele statutowe Instytutu Adama Mickiewicza.</w:t>
      </w:r>
    </w:p>
    <w:p w14:paraId="592D883F" w14:textId="77777777" w:rsidR="00AC3D88" w:rsidRPr="004F4184" w:rsidRDefault="00AC3D88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42D0CE4D" w14:textId="1965AC8B" w:rsidR="009E1792" w:rsidRPr="004F4184" w:rsidRDefault="00477CAE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Instytut Adama Mickiewicza, </w:t>
      </w:r>
      <w:r w:rsidR="0059764C" w:rsidRPr="004F4184">
        <w:rPr>
          <w:rFonts w:ascii="Verdana" w:hAnsi="Verdana" w:cstheme="minorHAnsi"/>
          <w:sz w:val="20"/>
          <w:szCs w:val="20"/>
        </w:rPr>
        <w:t xml:space="preserve">państwowa instytucja kultury, z siedzibą w </w:t>
      </w:r>
      <w:r w:rsidR="001C6646" w:rsidRPr="004F4184">
        <w:rPr>
          <w:rFonts w:ascii="Verdana" w:hAnsi="Verdana" w:cstheme="minorHAnsi"/>
          <w:sz w:val="20"/>
          <w:szCs w:val="20"/>
        </w:rPr>
        <w:t xml:space="preserve">Warszawie </w:t>
      </w:r>
      <w:r w:rsidR="001C6646" w:rsidRPr="004F4184">
        <w:rPr>
          <w:rFonts w:ascii="Verdana" w:hAnsi="Verdana" w:cstheme="minorHAnsi"/>
          <w:sz w:val="20"/>
          <w:szCs w:val="20"/>
        </w:rPr>
        <w:br/>
      </w:r>
      <w:r w:rsidR="0059764C" w:rsidRPr="004F4184">
        <w:rPr>
          <w:rFonts w:ascii="Verdana" w:hAnsi="Verdana" w:cstheme="minorHAnsi"/>
          <w:sz w:val="20"/>
          <w:szCs w:val="20"/>
        </w:rPr>
        <w:t xml:space="preserve">(00-560), przy ul. Mokotowskiej 25, wpisany do Rejestru Instytucji Kultury prowadzonego przez Ministra Kultury i Dziedzictwa Narodowego pod numerem </w:t>
      </w:r>
      <w:r w:rsidR="001C6646" w:rsidRPr="004F4184">
        <w:rPr>
          <w:rFonts w:ascii="Verdana" w:hAnsi="Verdana" w:cstheme="minorHAnsi"/>
          <w:sz w:val="20"/>
          <w:szCs w:val="20"/>
        </w:rPr>
        <w:br/>
      </w:r>
      <w:r w:rsidR="0059764C" w:rsidRPr="004F4184">
        <w:rPr>
          <w:rFonts w:ascii="Verdana" w:hAnsi="Verdana" w:cstheme="minorHAnsi"/>
          <w:sz w:val="20"/>
          <w:szCs w:val="20"/>
        </w:rPr>
        <w:t xml:space="preserve">RIK 70/2006, </w:t>
      </w:r>
      <w:r w:rsidRPr="004F4184">
        <w:rPr>
          <w:rFonts w:ascii="Verdana" w:hAnsi="Verdana" w:cstheme="minorHAnsi"/>
          <w:sz w:val="20"/>
          <w:szCs w:val="20"/>
        </w:rPr>
        <w:t xml:space="preserve">niniejszym </w:t>
      </w:r>
      <w:r w:rsidR="00986BBA" w:rsidRPr="004F4184">
        <w:rPr>
          <w:rFonts w:ascii="Verdana" w:hAnsi="Verdana" w:cstheme="minorHAnsi"/>
          <w:sz w:val="20"/>
          <w:szCs w:val="20"/>
        </w:rPr>
        <w:t>zaprasza</w:t>
      </w:r>
      <w:r w:rsidR="009E1792" w:rsidRPr="004F4184">
        <w:rPr>
          <w:rFonts w:ascii="Verdana" w:hAnsi="Verdana" w:cstheme="minorHAnsi"/>
          <w:sz w:val="20"/>
          <w:szCs w:val="20"/>
        </w:rPr>
        <w:t xml:space="preserve"> </w:t>
      </w:r>
      <w:r w:rsidR="00E06E8D" w:rsidRPr="004F4184">
        <w:rPr>
          <w:rFonts w:ascii="Verdana" w:hAnsi="Verdana" w:cstheme="minorHAnsi"/>
          <w:sz w:val="20"/>
          <w:szCs w:val="20"/>
        </w:rPr>
        <w:t xml:space="preserve">menadżerów i </w:t>
      </w:r>
      <w:r w:rsidR="00D01264" w:rsidRPr="004F4184">
        <w:rPr>
          <w:rFonts w:ascii="Verdana" w:hAnsi="Verdana" w:cstheme="minorHAnsi"/>
          <w:sz w:val="20"/>
          <w:szCs w:val="20"/>
        </w:rPr>
        <w:t xml:space="preserve">promotorów związanych z polską muzyką </w:t>
      </w:r>
      <w:proofErr w:type="spellStart"/>
      <w:r w:rsidR="00D01264" w:rsidRPr="004F4184">
        <w:rPr>
          <w:rFonts w:ascii="Verdana" w:hAnsi="Verdana" w:cstheme="minorHAnsi"/>
          <w:sz w:val="20"/>
          <w:szCs w:val="20"/>
        </w:rPr>
        <w:t>folk</w:t>
      </w:r>
      <w:proofErr w:type="spellEnd"/>
      <w:r w:rsidR="00D01264" w:rsidRPr="004F4184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="00D01264" w:rsidRPr="004F4184">
        <w:rPr>
          <w:rFonts w:ascii="Verdana" w:hAnsi="Verdana" w:cstheme="minorHAnsi"/>
          <w:sz w:val="20"/>
          <w:szCs w:val="20"/>
        </w:rPr>
        <w:t>world</w:t>
      </w:r>
      <w:proofErr w:type="spellEnd"/>
      <w:r w:rsidR="00D01264" w:rsidRPr="004F4184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D01264" w:rsidRPr="004F4184">
        <w:rPr>
          <w:rFonts w:ascii="Verdana" w:hAnsi="Verdana" w:cstheme="minorHAnsi"/>
          <w:sz w:val="20"/>
          <w:szCs w:val="20"/>
        </w:rPr>
        <w:t>music</w:t>
      </w:r>
      <w:proofErr w:type="spellEnd"/>
      <w:r w:rsidR="00D01264" w:rsidRPr="004F4184">
        <w:rPr>
          <w:rFonts w:ascii="Verdana" w:hAnsi="Verdana" w:cstheme="minorHAnsi"/>
          <w:sz w:val="20"/>
          <w:szCs w:val="20"/>
        </w:rPr>
        <w:t xml:space="preserve"> oraz tradycji i źródeł</w:t>
      </w:r>
      <w:r w:rsidR="005F631F" w:rsidRPr="004F4184">
        <w:rPr>
          <w:rFonts w:ascii="Verdana" w:hAnsi="Verdana" w:cstheme="minorHAnsi"/>
          <w:sz w:val="20"/>
          <w:szCs w:val="20"/>
        </w:rPr>
        <w:t xml:space="preserve">, </w:t>
      </w:r>
      <w:r w:rsidR="00CD3DE1" w:rsidRPr="004F4184">
        <w:rPr>
          <w:rFonts w:ascii="Verdana" w:hAnsi="Verdana" w:cstheme="minorHAnsi"/>
          <w:sz w:val="20"/>
          <w:szCs w:val="20"/>
        </w:rPr>
        <w:t xml:space="preserve">a także </w:t>
      </w:r>
      <w:r w:rsidR="005F631F" w:rsidRPr="004F4184">
        <w:rPr>
          <w:rFonts w:ascii="Verdana" w:hAnsi="Verdana" w:cstheme="minorHAnsi"/>
          <w:sz w:val="20"/>
          <w:szCs w:val="20"/>
        </w:rPr>
        <w:t>artystów ww.</w:t>
      </w:r>
      <w:r w:rsidR="002A7426" w:rsidRPr="004F4184">
        <w:rPr>
          <w:rFonts w:ascii="Verdana" w:hAnsi="Verdana" w:cstheme="minorHAnsi"/>
          <w:sz w:val="20"/>
          <w:szCs w:val="20"/>
        </w:rPr>
        <w:t xml:space="preserve"> </w:t>
      </w:r>
      <w:r w:rsidR="005F631F" w:rsidRPr="004F4184">
        <w:rPr>
          <w:rFonts w:ascii="Verdana" w:hAnsi="Verdana" w:cstheme="minorHAnsi"/>
          <w:sz w:val="20"/>
          <w:szCs w:val="20"/>
        </w:rPr>
        <w:t>gatunków</w:t>
      </w:r>
      <w:r w:rsidR="00CD3DE1" w:rsidRPr="004F4184">
        <w:rPr>
          <w:rFonts w:ascii="Verdana" w:hAnsi="Verdana" w:cstheme="minorHAnsi"/>
          <w:sz w:val="20"/>
          <w:szCs w:val="20"/>
        </w:rPr>
        <w:t>,</w:t>
      </w:r>
      <w:r w:rsidR="005F631F" w:rsidRPr="004F4184">
        <w:rPr>
          <w:rFonts w:ascii="Verdana" w:hAnsi="Verdana" w:cstheme="minorHAnsi"/>
          <w:sz w:val="20"/>
          <w:szCs w:val="20"/>
        </w:rPr>
        <w:t xml:space="preserve"> pełniący rolę menadżerów (tzw. </w:t>
      </w:r>
      <w:proofErr w:type="spellStart"/>
      <w:r w:rsidR="005F631F" w:rsidRPr="004F4184">
        <w:rPr>
          <w:rFonts w:ascii="Verdana" w:hAnsi="Verdana" w:cstheme="minorHAnsi"/>
          <w:sz w:val="20"/>
          <w:szCs w:val="20"/>
        </w:rPr>
        <w:t>self-managed</w:t>
      </w:r>
      <w:proofErr w:type="spellEnd"/>
      <w:r w:rsidR="005F631F" w:rsidRPr="004F4184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5F631F" w:rsidRPr="004F4184">
        <w:rPr>
          <w:rFonts w:ascii="Verdana" w:hAnsi="Verdana" w:cstheme="minorHAnsi"/>
          <w:sz w:val="20"/>
          <w:szCs w:val="20"/>
        </w:rPr>
        <w:t>artists</w:t>
      </w:r>
      <w:proofErr w:type="spellEnd"/>
      <w:r w:rsidR="005F631F" w:rsidRPr="004F4184">
        <w:rPr>
          <w:rFonts w:ascii="Verdana" w:hAnsi="Verdana" w:cstheme="minorHAnsi"/>
          <w:sz w:val="20"/>
          <w:szCs w:val="20"/>
        </w:rPr>
        <w:t>)</w:t>
      </w:r>
      <w:r w:rsidR="00D01264" w:rsidRPr="004F4184">
        <w:rPr>
          <w:rFonts w:ascii="Verdana" w:hAnsi="Verdana" w:cstheme="minorHAnsi"/>
          <w:sz w:val="20"/>
          <w:szCs w:val="20"/>
        </w:rPr>
        <w:t xml:space="preserve"> </w:t>
      </w:r>
      <w:r w:rsidR="00986BBA" w:rsidRPr="004F4184">
        <w:rPr>
          <w:rFonts w:ascii="Verdana" w:hAnsi="Verdana" w:cstheme="minorHAnsi"/>
          <w:sz w:val="20"/>
          <w:szCs w:val="20"/>
        </w:rPr>
        <w:t xml:space="preserve">do składania wniosków </w:t>
      </w:r>
      <w:r w:rsidR="00CD3DE1" w:rsidRPr="004F4184">
        <w:rPr>
          <w:rFonts w:ascii="Verdana" w:hAnsi="Verdana" w:cstheme="minorHAnsi"/>
          <w:sz w:val="20"/>
          <w:szCs w:val="20"/>
        </w:rPr>
        <w:t>do</w:t>
      </w:r>
      <w:r w:rsidR="009E1792" w:rsidRPr="004F4184">
        <w:rPr>
          <w:rFonts w:ascii="Verdana" w:hAnsi="Verdana" w:cstheme="minorHAnsi"/>
          <w:sz w:val="20"/>
          <w:szCs w:val="20"/>
        </w:rPr>
        <w:t xml:space="preserve"> udział</w:t>
      </w:r>
      <w:r w:rsidR="00CD3DE1" w:rsidRPr="004F4184">
        <w:rPr>
          <w:rFonts w:ascii="Verdana" w:hAnsi="Verdana" w:cstheme="minorHAnsi"/>
          <w:sz w:val="20"/>
          <w:szCs w:val="20"/>
        </w:rPr>
        <w:t>u</w:t>
      </w:r>
      <w:r w:rsidR="009E1792" w:rsidRPr="004F4184">
        <w:rPr>
          <w:rFonts w:ascii="Verdana" w:hAnsi="Verdana" w:cstheme="minorHAnsi"/>
          <w:sz w:val="20"/>
          <w:szCs w:val="20"/>
        </w:rPr>
        <w:t xml:space="preserve"> w </w:t>
      </w:r>
      <w:r w:rsidR="00E06E8D" w:rsidRPr="004F4184">
        <w:rPr>
          <w:rFonts w:ascii="Verdana" w:hAnsi="Verdana" w:cstheme="minorHAnsi"/>
          <w:sz w:val="20"/>
          <w:szCs w:val="20"/>
        </w:rPr>
        <w:t xml:space="preserve">targach </w:t>
      </w:r>
      <w:r w:rsidR="00CA60A4" w:rsidRPr="004F4184">
        <w:rPr>
          <w:rFonts w:ascii="Verdana" w:hAnsi="Verdana" w:cstheme="minorHAnsi"/>
          <w:sz w:val="20"/>
          <w:szCs w:val="20"/>
        </w:rPr>
        <w:t>WOMEX</w:t>
      </w:r>
      <w:r w:rsidR="00CD3DE1" w:rsidRPr="004F4184">
        <w:rPr>
          <w:rFonts w:ascii="Verdana" w:hAnsi="Verdana" w:cstheme="minorHAnsi"/>
          <w:sz w:val="20"/>
          <w:szCs w:val="20"/>
        </w:rPr>
        <w:t>,</w:t>
      </w:r>
      <w:r w:rsidR="00CA60A4" w:rsidRPr="004F4184">
        <w:rPr>
          <w:rFonts w:ascii="Verdana" w:hAnsi="Verdana" w:cstheme="minorHAnsi"/>
          <w:sz w:val="20"/>
          <w:szCs w:val="20"/>
        </w:rPr>
        <w:t xml:space="preserve"> </w:t>
      </w:r>
      <w:r w:rsidR="00E06E8D" w:rsidRPr="004F4184">
        <w:rPr>
          <w:rFonts w:ascii="Verdana" w:hAnsi="Verdana" w:cstheme="minorHAnsi"/>
          <w:sz w:val="20"/>
          <w:szCs w:val="20"/>
        </w:rPr>
        <w:t xml:space="preserve">odbywających się w </w:t>
      </w:r>
      <w:r w:rsidR="00CF1297">
        <w:rPr>
          <w:rFonts w:ascii="Verdana" w:hAnsi="Verdana" w:cstheme="minorHAnsi"/>
          <w:b/>
          <w:sz w:val="20"/>
          <w:szCs w:val="20"/>
        </w:rPr>
        <w:t>Corunie</w:t>
      </w:r>
      <w:r w:rsidR="00064157" w:rsidRPr="00D10BE6">
        <w:rPr>
          <w:rFonts w:ascii="Verdana" w:hAnsi="Verdana" w:cstheme="minorHAnsi"/>
          <w:b/>
          <w:sz w:val="20"/>
          <w:szCs w:val="20"/>
        </w:rPr>
        <w:t xml:space="preserve"> (</w:t>
      </w:r>
      <w:r w:rsidR="00CF1297">
        <w:rPr>
          <w:rFonts w:ascii="Verdana" w:hAnsi="Verdana" w:cstheme="minorHAnsi"/>
          <w:b/>
          <w:sz w:val="20"/>
          <w:szCs w:val="20"/>
        </w:rPr>
        <w:t>Hiszpania</w:t>
      </w:r>
      <w:r w:rsidR="00064157" w:rsidRPr="00D10BE6">
        <w:rPr>
          <w:rFonts w:ascii="Verdana" w:hAnsi="Verdana" w:cstheme="minorHAnsi"/>
          <w:b/>
          <w:sz w:val="20"/>
          <w:szCs w:val="20"/>
        </w:rPr>
        <w:t xml:space="preserve">) </w:t>
      </w:r>
      <w:r w:rsidR="00CF1297">
        <w:rPr>
          <w:rFonts w:ascii="Verdana" w:hAnsi="Verdana" w:cstheme="minorHAnsi"/>
          <w:b/>
          <w:sz w:val="20"/>
          <w:szCs w:val="20"/>
        </w:rPr>
        <w:t>25-29</w:t>
      </w:r>
      <w:r w:rsidR="00064157" w:rsidRPr="00D10BE6">
        <w:rPr>
          <w:rFonts w:ascii="Verdana" w:hAnsi="Verdana" w:cstheme="minorHAnsi"/>
          <w:b/>
          <w:sz w:val="20"/>
          <w:szCs w:val="20"/>
        </w:rPr>
        <w:t xml:space="preserve"> października 202</w:t>
      </w:r>
      <w:r w:rsidR="00CF1297">
        <w:rPr>
          <w:rFonts w:ascii="Verdana" w:hAnsi="Verdana" w:cstheme="minorHAnsi"/>
          <w:b/>
          <w:sz w:val="20"/>
          <w:szCs w:val="20"/>
        </w:rPr>
        <w:t>3</w:t>
      </w:r>
      <w:r w:rsidR="00C872B9" w:rsidRPr="00D10BE6">
        <w:rPr>
          <w:rFonts w:ascii="Verdana" w:hAnsi="Verdana" w:cstheme="minorHAnsi"/>
          <w:b/>
          <w:sz w:val="20"/>
          <w:szCs w:val="20"/>
        </w:rPr>
        <w:t xml:space="preserve"> </w:t>
      </w:r>
      <w:r w:rsidR="00B25E7A" w:rsidRPr="00D10BE6">
        <w:rPr>
          <w:rFonts w:ascii="Verdana" w:hAnsi="Verdana" w:cstheme="minorHAnsi"/>
          <w:b/>
          <w:sz w:val="20"/>
          <w:szCs w:val="20"/>
        </w:rPr>
        <w:t>roku</w:t>
      </w:r>
      <w:r w:rsidR="00B25E7A" w:rsidRPr="004F4184">
        <w:rPr>
          <w:rFonts w:ascii="Verdana" w:hAnsi="Verdana" w:cstheme="minorHAnsi"/>
          <w:sz w:val="20"/>
          <w:szCs w:val="20"/>
        </w:rPr>
        <w:t>.</w:t>
      </w:r>
      <w:r w:rsidR="002A7426" w:rsidRPr="004F4184">
        <w:rPr>
          <w:rFonts w:ascii="Verdana" w:hAnsi="Verdana" w:cstheme="minorHAnsi"/>
          <w:sz w:val="20"/>
          <w:szCs w:val="20"/>
        </w:rPr>
        <w:t xml:space="preserve"> </w:t>
      </w:r>
      <w:r w:rsidR="009E1792" w:rsidRPr="004F4184">
        <w:rPr>
          <w:rFonts w:ascii="Verdana" w:hAnsi="Verdana" w:cstheme="minorHAnsi"/>
          <w:sz w:val="20"/>
          <w:szCs w:val="20"/>
        </w:rPr>
        <w:t>Instytut Adama Mi</w:t>
      </w:r>
      <w:r w:rsidR="00291D94" w:rsidRPr="004F4184">
        <w:rPr>
          <w:rFonts w:ascii="Verdana" w:hAnsi="Verdana" w:cstheme="minorHAnsi"/>
          <w:sz w:val="20"/>
          <w:szCs w:val="20"/>
        </w:rPr>
        <w:t>ckiewicza wychodzi w ten sposób</w:t>
      </w:r>
      <w:r w:rsidR="009E1792" w:rsidRPr="004F4184">
        <w:rPr>
          <w:rFonts w:ascii="Verdana" w:hAnsi="Verdana" w:cstheme="minorHAnsi"/>
          <w:sz w:val="20"/>
          <w:szCs w:val="20"/>
        </w:rPr>
        <w:t xml:space="preserve"> naprzeciw potrzebom </w:t>
      </w:r>
      <w:r w:rsidR="00E06E8D" w:rsidRPr="004F4184">
        <w:rPr>
          <w:rFonts w:ascii="Verdana" w:hAnsi="Verdana" w:cstheme="minorHAnsi"/>
          <w:sz w:val="20"/>
          <w:szCs w:val="20"/>
        </w:rPr>
        <w:t>menadżerów i promotorów,</w:t>
      </w:r>
      <w:r w:rsidR="009E1792" w:rsidRPr="004F4184">
        <w:rPr>
          <w:rFonts w:ascii="Verdana" w:hAnsi="Verdana" w:cstheme="minorHAnsi"/>
          <w:sz w:val="20"/>
          <w:szCs w:val="20"/>
        </w:rPr>
        <w:t xml:space="preserve"> którzy chcą promować </w:t>
      </w:r>
      <w:r w:rsidR="00E06E8D" w:rsidRPr="004F4184">
        <w:rPr>
          <w:rFonts w:ascii="Verdana" w:hAnsi="Verdana" w:cstheme="minorHAnsi"/>
          <w:sz w:val="20"/>
          <w:szCs w:val="20"/>
        </w:rPr>
        <w:t xml:space="preserve">swoich artystów </w:t>
      </w:r>
      <w:r w:rsidR="009E1792" w:rsidRPr="004F4184">
        <w:rPr>
          <w:rFonts w:ascii="Verdana" w:hAnsi="Verdana" w:cstheme="minorHAnsi"/>
          <w:sz w:val="20"/>
          <w:szCs w:val="20"/>
        </w:rPr>
        <w:t>za</w:t>
      </w:r>
      <w:r w:rsidR="00E06E8D" w:rsidRPr="004F4184">
        <w:rPr>
          <w:rFonts w:ascii="Verdana" w:hAnsi="Verdana" w:cstheme="minorHAnsi"/>
          <w:sz w:val="20"/>
          <w:szCs w:val="20"/>
        </w:rPr>
        <w:t xml:space="preserve"> </w:t>
      </w:r>
      <w:r w:rsidR="009E1792" w:rsidRPr="004F4184">
        <w:rPr>
          <w:rFonts w:ascii="Verdana" w:hAnsi="Verdana" w:cstheme="minorHAnsi"/>
          <w:sz w:val="20"/>
          <w:szCs w:val="20"/>
        </w:rPr>
        <w:t>granicą, rozszerzać swoją sieć dystrybucji, podejmować współprac</w:t>
      </w:r>
      <w:r w:rsidR="00536ED3" w:rsidRPr="004F4184">
        <w:rPr>
          <w:rFonts w:ascii="Verdana" w:hAnsi="Verdana" w:cstheme="minorHAnsi"/>
          <w:sz w:val="20"/>
          <w:szCs w:val="20"/>
        </w:rPr>
        <w:t>ę</w:t>
      </w:r>
      <w:r w:rsidR="009E1792" w:rsidRPr="004F4184">
        <w:rPr>
          <w:rFonts w:ascii="Verdana" w:hAnsi="Verdana" w:cstheme="minorHAnsi"/>
          <w:sz w:val="20"/>
          <w:szCs w:val="20"/>
        </w:rPr>
        <w:t xml:space="preserve"> z międzynarodowymi </w:t>
      </w:r>
      <w:r w:rsidR="00C30144" w:rsidRPr="004F4184">
        <w:rPr>
          <w:rFonts w:ascii="Verdana" w:hAnsi="Verdana" w:cstheme="minorHAnsi"/>
          <w:sz w:val="20"/>
          <w:szCs w:val="20"/>
        </w:rPr>
        <w:t xml:space="preserve">partnerami </w:t>
      </w:r>
      <w:r w:rsidR="009E1792" w:rsidRPr="004F4184">
        <w:rPr>
          <w:rFonts w:ascii="Verdana" w:hAnsi="Verdana" w:cstheme="minorHAnsi"/>
          <w:sz w:val="20"/>
          <w:szCs w:val="20"/>
        </w:rPr>
        <w:t xml:space="preserve">i </w:t>
      </w:r>
      <w:r w:rsidR="00536ED3" w:rsidRPr="004F4184">
        <w:rPr>
          <w:rFonts w:ascii="Verdana" w:hAnsi="Verdana" w:cstheme="minorHAnsi"/>
          <w:sz w:val="20"/>
          <w:szCs w:val="20"/>
        </w:rPr>
        <w:t xml:space="preserve">przede wszystkim - </w:t>
      </w:r>
      <w:r w:rsidR="009E1792" w:rsidRPr="004F4184">
        <w:rPr>
          <w:rFonts w:ascii="Verdana" w:hAnsi="Verdana" w:cstheme="minorHAnsi"/>
          <w:sz w:val="20"/>
          <w:szCs w:val="20"/>
        </w:rPr>
        <w:t>mają przem</w:t>
      </w:r>
      <w:r w:rsidR="00291D94" w:rsidRPr="004F4184">
        <w:rPr>
          <w:rFonts w:ascii="Verdana" w:hAnsi="Verdana" w:cstheme="minorHAnsi"/>
          <w:sz w:val="20"/>
          <w:szCs w:val="20"/>
        </w:rPr>
        <w:t xml:space="preserve">yślaną wizję </w:t>
      </w:r>
      <w:r w:rsidR="00E06E8D" w:rsidRPr="004F4184">
        <w:rPr>
          <w:rFonts w:ascii="Verdana" w:hAnsi="Verdana" w:cstheme="minorHAnsi"/>
          <w:sz w:val="20"/>
          <w:szCs w:val="20"/>
        </w:rPr>
        <w:t xml:space="preserve">kariery </w:t>
      </w:r>
      <w:r w:rsidR="00102FBF" w:rsidRPr="004F4184">
        <w:rPr>
          <w:rFonts w:ascii="Verdana" w:hAnsi="Verdana" w:cstheme="minorHAnsi"/>
          <w:sz w:val="20"/>
          <w:szCs w:val="20"/>
        </w:rPr>
        <w:t xml:space="preserve">zagranicznej </w:t>
      </w:r>
      <w:r w:rsidR="00E06E8D" w:rsidRPr="004F4184">
        <w:rPr>
          <w:rFonts w:ascii="Verdana" w:hAnsi="Verdana" w:cstheme="minorHAnsi"/>
          <w:sz w:val="20"/>
          <w:szCs w:val="20"/>
        </w:rPr>
        <w:t>artysty lub firmy, którą reprezentują.</w:t>
      </w:r>
    </w:p>
    <w:p w14:paraId="5F872BA6" w14:textId="77777777" w:rsidR="000342BC" w:rsidRPr="004F4184" w:rsidRDefault="000342BC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FA26AAD" w14:textId="77777777" w:rsidR="00AC3D88" w:rsidRPr="004F4184" w:rsidRDefault="00477CAE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4F4184">
        <w:rPr>
          <w:rFonts w:ascii="Verdana" w:hAnsi="Verdana" w:cstheme="minorHAnsi"/>
          <w:b/>
          <w:sz w:val="20"/>
          <w:szCs w:val="20"/>
          <w:u w:val="single"/>
        </w:rPr>
        <w:t>OPIS</w:t>
      </w:r>
    </w:p>
    <w:p w14:paraId="74E353D9" w14:textId="77777777" w:rsidR="00303E88" w:rsidRPr="004F4184" w:rsidRDefault="00303E88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5014A657" w14:textId="77777777" w:rsidR="00EB4785" w:rsidRPr="004F4184" w:rsidRDefault="00CB3B2C" w:rsidP="004F4184">
      <w:pPr>
        <w:pStyle w:val="Akapitzlist"/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4F4184">
        <w:rPr>
          <w:rFonts w:ascii="Verdana" w:hAnsi="Verdana" w:cstheme="minorHAnsi"/>
          <w:b/>
          <w:sz w:val="20"/>
          <w:szCs w:val="20"/>
          <w:u w:val="single"/>
        </w:rPr>
        <w:t xml:space="preserve">Cele naboru: </w:t>
      </w:r>
    </w:p>
    <w:p w14:paraId="433E30D8" w14:textId="49BAE545" w:rsidR="00CB3B2C" w:rsidRPr="004F4184" w:rsidRDefault="00CB3B2C" w:rsidP="004F4184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promocj</w:t>
      </w:r>
      <w:r w:rsidR="00E9664F" w:rsidRPr="004F4184">
        <w:rPr>
          <w:rFonts w:ascii="Verdana" w:hAnsi="Verdana" w:cstheme="minorHAnsi"/>
          <w:sz w:val="20"/>
          <w:szCs w:val="20"/>
        </w:rPr>
        <w:t>a</w:t>
      </w:r>
      <w:r w:rsidRPr="004F4184">
        <w:rPr>
          <w:rFonts w:ascii="Verdana" w:hAnsi="Verdana" w:cstheme="minorHAnsi"/>
          <w:sz w:val="20"/>
          <w:szCs w:val="20"/>
        </w:rPr>
        <w:t xml:space="preserve"> polskich </w:t>
      </w:r>
      <w:r w:rsidR="00E06E8D" w:rsidRPr="004F4184">
        <w:rPr>
          <w:rFonts w:ascii="Verdana" w:hAnsi="Verdana" w:cstheme="minorHAnsi"/>
          <w:sz w:val="20"/>
          <w:szCs w:val="20"/>
        </w:rPr>
        <w:t xml:space="preserve">artystów </w:t>
      </w:r>
      <w:r w:rsidR="00E605DC" w:rsidRPr="004F4184">
        <w:rPr>
          <w:rFonts w:ascii="Verdana" w:hAnsi="Verdana" w:cstheme="minorHAnsi"/>
          <w:sz w:val="20"/>
          <w:szCs w:val="20"/>
        </w:rPr>
        <w:t xml:space="preserve">sceny </w:t>
      </w:r>
      <w:proofErr w:type="spellStart"/>
      <w:r w:rsidR="00E605DC" w:rsidRPr="004F4184">
        <w:rPr>
          <w:rFonts w:ascii="Verdana" w:hAnsi="Verdana" w:cstheme="minorHAnsi"/>
          <w:sz w:val="20"/>
          <w:szCs w:val="20"/>
        </w:rPr>
        <w:t>folk</w:t>
      </w:r>
      <w:proofErr w:type="spellEnd"/>
      <w:r w:rsidR="00E605DC" w:rsidRPr="004F4184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="00E605DC" w:rsidRPr="004F4184">
        <w:rPr>
          <w:rFonts w:ascii="Verdana" w:hAnsi="Verdana" w:cstheme="minorHAnsi"/>
          <w:sz w:val="20"/>
          <w:szCs w:val="20"/>
        </w:rPr>
        <w:t>world</w:t>
      </w:r>
      <w:proofErr w:type="spellEnd"/>
      <w:r w:rsidR="00E605DC" w:rsidRPr="004F4184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E605DC" w:rsidRPr="004F4184">
        <w:rPr>
          <w:rFonts w:ascii="Verdana" w:hAnsi="Verdana" w:cstheme="minorHAnsi"/>
          <w:sz w:val="20"/>
          <w:szCs w:val="20"/>
        </w:rPr>
        <w:t>music</w:t>
      </w:r>
      <w:proofErr w:type="spellEnd"/>
      <w:r w:rsidR="00E605DC" w:rsidRPr="004F4184">
        <w:rPr>
          <w:rFonts w:ascii="Verdana" w:hAnsi="Verdana" w:cstheme="minorHAnsi"/>
          <w:sz w:val="20"/>
          <w:szCs w:val="20"/>
        </w:rPr>
        <w:t xml:space="preserve"> oraz tradycji i źródeł</w:t>
      </w:r>
      <w:r w:rsidR="00E06E8D" w:rsidRPr="004F4184">
        <w:rPr>
          <w:rFonts w:ascii="Verdana" w:hAnsi="Verdana" w:cstheme="minorHAnsi"/>
          <w:sz w:val="20"/>
          <w:szCs w:val="20"/>
        </w:rPr>
        <w:t xml:space="preserve"> podczas najważniejszych w Europie </w:t>
      </w:r>
      <w:r w:rsidR="00C30144" w:rsidRPr="004F4184">
        <w:rPr>
          <w:rFonts w:ascii="Verdana" w:hAnsi="Verdana" w:cstheme="minorHAnsi"/>
          <w:sz w:val="20"/>
          <w:szCs w:val="20"/>
        </w:rPr>
        <w:t xml:space="preserve">targów </w:t>
      </w:r>
      <w:r w:rsidR="00E06E8D" w:rsidRPr="004F4184">
        <w:rPr>
          <w:rFonts w:ascii="Verdana" w:hAnsi="Verdana" w:cstheme="minorHAnsi"/>
          <w:sz w:val="20"/>
          <w:szCs w:val="20"/>
        </w:rPr>
        <w:t xml:space="preserve">muzyki </w:t>
      </w:r>
      <w:r w:rsidR="00E605DC" w:rsidRPr="004F4184">
        <w:rPr>
          <w:rFonts w:ascii="Verdana" w:hAnsi="Verdana" w:cstheme="minorHAnsi"/>
          <w:sz w:val="20"/>
          <w:szCs w:val="20"/>
        </w:rPr>
        <w:t>świata WOMEX</w:t>
      </w:r>
      <w:r w:rsidR="006842F2" w:rsidRPr="004F4184">
        <w:rPr>
          <w:rFonts w:ascii="Verdana" w:hAnsi="Verdana" w:cstheme="minorHAnsi"/>
          <w:sz w:val="20"/>
          <w:szCs w:val="20"/>
        </w:rPr>
        <w:t xml:space="preserve"> </w:t>
      </w:r>
      <w:r w:rsidR="003C4CAC">
        <w:rPr>
          <w:rFonts w:ascii="Verdana" w:hAnsi="Verdana" w:cstheme="minorHAnsi"/>
          <w:sz w:val="20"/>
          <w:szCs w:val="20"/>
        </w:rPr>
        <w:t>202</w:t>
      </w:r>
      <w:r w:rsidR="00CF1297">
        <w:rPr>
          <w:rFonts w:ascii="Verdana" w:hAnsi="Verdana" w:cstheme="minorHAnsi"/>
          <w:sz w:val="20"/>
          <w:szCs w:val="20"/>
        </w:rPr>
        <w:t>3</w:t>
      </w:r>
      <w:r w:rsidR="00A3177A" w:rsidRPr="004F4184">
        <w:rPr>
          <w:rFonts w:ascii="Verdana" w:hAnsi="Verdana" w:cstheme="minorHAnsi"/>
          <w:sz w:val="20"/>
          <w:szCs w:val="20"/>
        </w:rPr>
        <w:t xml:space="preserve"> </w:t>
      </w:r>
      <w:r w:rsidR="006842F2" w:rsidRPr="004F4184">
        <w:rPr>
          <w:rFonts w:ascii="Verdana" w:hAnsi="Verdana" w:cstheme="minorHAnsi"/>
          <w:sz w:val="20"/>
          <w:szCs w:val="20"/>
        </w:rPr>
        <w:t>(Wydarzenie)</w:t>
      </w:r>
      <w:r w:rsidR="00C30144" w:rsidRPr="004F4184">
        <w:rPr>
          <w:rFonts w:ascii="Verdana" w:hAnsi="Verdana" w:cstheme="minorHAnsi"/>
          <w:sz w:val="20"/>
          <w:szCs w:val="20"/>
        </w:rPr>
        <w:t>;</w:t>
      </w:r>
    </w:p>
    <w:p w14:paraId="43E4B51F" w14:textId="77777777" w:rsidR="00CB3B2C" w:rsidRPr="004F4184" w:rsidRDefault="00CB3B2C" w:rsidP="004F4184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budow</w:t>
      </w:r>
      <w:r w:rsidR="00E9664F" w:rsidRPr="004F4184">
        <w:rPr>
          <w:rFonts w:ascii="Verdana" w:hAnsi="Verdana" w:cstheme="minorHAnsi"/>
          <w:sz w:val="20"/>
          <w:szCs w:val="20"/>
        </w:rPr>
        <w:t xml:space="preserve">a </w:t>
      </w:r>
      <w:r w:rsidRPr="004F4184">
        <w:rPr>
          <w:rFonts w:ascii="Verdana" w:hAnsi="Verdana" w:cstheme="minorHAnsi"/>
          <w:sz w:val="20"/>
          <w:szCs w:val="20"/>
        </w:rPr>
        <w:t xml:space="preserve">wizerunku </w:t>
      </w:r>
      <w:r w:rsidR="00E605DC" w:rsidRPr="004F4184">
        <w:rPr>
          <w:rFonts w:ascii="Verdana" w:hAnsi="Verdana" w:cstheme="minorHAnsi"/>
          <w:sz w:val="20"/>
          <w:szCs w:val="20"/>
        </w:rPr>
        <w:t>polskiej muzyki</w:t>
      </w:r>
      <w:r w:rsidR="00E06E8D" w:rsidRPr="004F4184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E605DC" w:rsidRPr="004F4184">
        <w:rPr>
          <w:rFonts w:ascii="Verdana" w:hAnsi="Verdana" w:cstheme="minorHAnsi"/>
          <w:sz w:val="20"/>
          <w:szCs w:val="20"/>
        </w:rPr>
        <w:t>folk</w:t>
      </w:r>
      <w:proofErr w:type="spellEnd"/>
      <w:r w:rsidR="00E605DC" w:rsidRPr="004F4184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="00E605DC" w:rsidRPr="004F4184">
        <w:rPr>
          <w:rFonts w:ascii="Verdana" w:hAnsi="Verdana" w:cstheme="minorHAnsi"/>
          <w:sz w:val="20"/>
          <w:szCs w:val="20"/>
        </w:rPr>
        <w:t>world</w:t>
      </w:r>
      <w:proofErr w:type="spellEnd"/>
      <w:r w:rsidR="00E605DC" w:rsidRPr="004F4184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E605DC" w:rsidRPr="004F4184">
        <w:rPr>
          <w:rFonts w:ascii="Verdana" w:hAnsi="Verdana" w:cstheme="minorHAnsi"/>
          <w:sz w:val="20"/>
          <w:szCs w:val="20"/>
        </w:rPr>
        <w:t>music</w:t>
      </w:r>
      <w:proofErr w:type="spellEnd"/>
      <w:r w:rsidR="00E605DC" w:rsidRPr="004F4184">
        <w:rPr>
          <w:rFonts w:ascii="Verdana" w:hAnsi="Verdana" w:cstheme="minorHAnsi"/>
          <w:sz w:val="20"/>
          <w:szCs w:val="20"/>
        </w:rPr>
        <w:t xml:space="preserve"> oraz tradycji i źródeł </w:t>
      </w:r>
      <w:r w:rsidRPr="004F4184">
        <w:rPr>
          <w:rFonts w:ascii="Verdana" w:hAnsi="Verdana" w:cstheme="minorHAnsi"/>
          <w:sz w:val="20"/>
          <w:szCs w:val="20"/>
        </w:rPr>
        <w:t>w środowisku międzynarodowym;</w:t>
      </w:r>
    </w:p>
    <w:p w14:paraId="38053A42" w14:textId="77777777" w:rsidR="00CB3B2C" w:rsidRPr="004F4184" w:rsidRDefault="00CB3B2C" w:rsidP="004F4184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umożliwienie polskim </w:t>
      </w:r>
      <w:r w:rsidR="00E06E8D" w:rsidRPr="004F4184">
        <w:rPr>
          <w:rFonts w:ascii="Verdana" w:hAnsi="Verdana" w:cstheme="minorHAnsi"/>
          <w:sz w:val="20"/>
          <w:szCs w:val="20"/>
        </w:rPr>
        <w:t>menadżerom i promotorom</w:t>
      </w:r>
      <w:r w:rsidRPr="004F4184">
        <w:rPr>
          <w:rFonts w:ascii="Verdana" w:hAnsi="Verdana" w:cstheme="minorHAnsi"/>
          <w:sz w:val="20"/>
          <w:szCs w:val="20"/>
        </w:rPr>
        <w:t xml:space="preserve"> nawiązani</w:t>
      </w:r>
      <w:r w:rsidR="00E9664F" w:rsidRPr="004F4184">
        <w:rPr>
          <w:rFonts w:ascii="Verdana" w:hAnsi="Verdana" w:cstheme="minorHAnsi"/>
          <w:sz w:val="20"/>
          <w:szCs w:val="20"/>
        </w:rPr>
        <w:t>a</w:t>
      </w:r>
      <w:r w:rsidRPr="004F4184">
        <w:rPr>
          <w:rFonts w:ascii="Verdana" w:hAnsi="Verdana" w:cstheme="minorHAnsi"/>
          <w:sz w:val="20"/>
          <w:szCs w:val="20"/>
        </w:rPr>
        <w:t xml:space="preserve"> kontaktów z </w:t>
      </w:r>
      <w:r w:rsidR="00CD3DE1" w:rsidRPr="004F4184">
        <w:rPr>
          <w:rFonts w:ascii="Verdana" w:hAnsi="Verdana" w:cstheme="minorHAnsi"/>
          <w:sz w:val="20"/>
          <w:szCs w:val="20"/>
        </w:rPr>
        <w:t xml:space="preserve">zagranicznymi </w:t>
      </w:r>
      <w:r w:rsidR="00E06E8D" w:rsidRPr="004F4184">
        <w:rPr>
          <w:rFonts w:ascii="Verdana" w:hAnsi="Verdana" w:cstheme="minorHAnsi"/>
          <w:sz w:val="20"/>
          <w:szCs w:val="20"/>
        </w:rPr>
        <w:t>wydawcami, dyrektorami festiwali</w:t>
      </w:r>
      <w:r w:rsidR="00CD3DE1" w:rsidRPr="004F4184">
        <w:rPr>
          <w:rFonts w:ascii="Verdana" w:hAnsi="Verdana" w:cstheme="minorHAnsi"/>
          <w:sz w:val="20"/>
          <w:szCs w:val="20"/>
        </w:rPr>
        <w:t xml:space="preserve"> oraz</w:t>
      </w:r>
      <w:r w:rsidRPr="004F4184">
        <w:rPr>
          <w:rFonts w:ascii="Verdana" w:hAnsi="Verdana" w:cstheme="minorHAnsi"/>
          <w:sz w:val="20"/>
          <w:szCs w:val="20"/>
        </w:rPr>
        <w:t xml:space="preserve"> dystrybutorami</w:t>
      </w:r>
      <w:r w:rsidR="00C30144" w:rsidRPr="004F4184">
        <w:rPr>
          <w:rFonts w:ascii="Verdana" w:hAnsi="Verdana" w:cstheme="minorHAnsi"/>
          <w:sz w:val="20"/>
          <w:szCs w:val="20"/>
        </w:rPr>
        <w:t>;</w:t>
      </w:r>
    </w:p>
    <w:p w14:paraId="3B98C135" w14:textId="77777777" w:rsidR="006842F2" w:rsidRPr="004F4184" w:rsidRDefault="00367295" w:rsidP="004F4184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umożliwienie </w:t>
      </w:r>
      <w:r w:rsidR="00CD3DE1" w:rsidRPr="004F4184">
        <w:rPr>
          <w:rFonts w:ascii="Verdana" w:hAnsi="Verdana" w:cstheme="minorHAnsi"/>
          <w:sz w:val="20"/>
          <w:szCs w:val="20"/>
        </w:rPr>
        <w:t>W</w:t>
      </w:r>
      <w:r w:rsidRPr="004F4184">
        <w:rPr>
          <w:rFonts w:ascii="Verdana" w:hAnsi="Verdana" w:cstheme="minorHAnsi"/>
          <w:sz w:val="20"/>
          <w:szCs w:val="20"/>
        </w:rPr>
        <w:t>nioskodawcom</w:t>
      </w:r>
      <w:r w:rsidR="006842F2" w:rsidRPr="004F4184">
        <w:rPr>
          <w:rFonts w:ascii="Verdana" w:hAnsi="Verdana" w:cstheme="minorHAnsi"/>
          <w:sz w:val="20"/>
          <w:szCs w:val="20"/>
        </w:rPr>
        <w:t xml:space="preserve"> </w:t>
      </w:r>
      <w:r w:rsidRPr="004F4184">
        <w:rPr>
          <w:rFonts w:ascii="Verdana" w:hAnsi="Verdana" w:cstheme="minorHAnsi"/>
          <w:sz w:val="20"/>
          <w:szCs w:val="20"/>
        </w:rPr>
        <w:t>uczestni</w:t>
      </w:r>
      <w:r w:rsidR="007865BA" w:rsidRPr="004F4184">
        <w:rPr>
          <w:rFonts w:ascii="Verdana" w:hAnsi="Verdana" w:cstheme="minorHAnsi"/>
          <w:sz w:val="20"/>
          <w:szCs w:val="20"/>
        </w:rPr>
        <w:t xml:space="preserve">ctwa </w:t>
      </w:r>
      <w:r w:rsidR="006842F2" w:rsidRPr="004F4184">
        <w:rPr>
          <w:rFonts w:ascii="Verdana" w:hAnsi="Verdana" w:cstheme="minorHAnsi"/>
          <w:sz w:val="20"/>
          <w:szCs w:val="20"/>
        </w:rPr>
        <w:t xml:space="preserve">w Wydarzeniu w charakterze członków polskiej delegacji i umożliwienie im korzystania z </w:t>
      </w:r>
      <w:r w:rsidR="003219F5" w:rsidRPr="004F4184">
        <w:rPr>
          <w:rFonts w:ascii="Verdana" w:hAnsi="Verdana" w:cstheme="minorHAnsi"/>
          <w:sz w:val="20"/>
          <w:szCs w:val="20"/>
        </w:rPr>
        <w:t>polskiego stoiska wystawienniczego</w:t>
      </w:r>
      <w:r w:rsidR="00CD3DE1" w:rsidRPr="004F4184">
        <w:rPr>
          <w:rFonts w:ascii="Verdana" w:hAnsi="Verdana" w:cstheme="minorHAnsi"/>
          <w:sz w:val="20"/>
          <w:szCs w:val="20"/>
        </w:rPr>
        <w:t>,</w:t>
      </w:r>
      <w:r w:rsidR="003219F5" w:rsidRPr="004F4184">
        <w:rPr>
          <w:rFonts w:ascii="Verdana" w:hAnsi="Verdana" w:cstheme="minorHAnsi"/>
          <w:sz w:val="20"/>
          <w:szCs w:val="20"/>
        </w:rPr>
        <w:t xml:space="preserve"> promującego polską muzykę na Targach WOMEX.</w:t>
      </w:r>
    </w:p>
    <w:p w14:paraId="6E38CFD0" w14:textId="77777777" w:rsidR="00031341" w:rsidRPr="004F4184" w:rsidRDefault="00031341" w:rsidP="004F4184">
      <w:pPr>
        <w:spacing w:after="0"/>
        <w:jc w:val="both"/>
        <w:rPr>
          <w:rFonts w:ascii="Verdana" w:hAnsi="Verdana" w:cstheme="minorHAnsi"/>
          <w:sz w:val="20"/>
          <w:szCs w:val="20"/>
          <w:u w:val="single"/>
        </w:rPr>
      </w:pPr>
    </w:p>
    <w:p w14:paraId="14895C4C" w14:textId="77777777" w:rsidR="00031341" w:rsidRPr="004F4184" w:rsidRDefault="00031341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4F4184">
        <w:rPr>
          <w:rFonts w:ascii="Verdana" w:hAnsi="Verdana" w:cstheme="minorHAnsi"/>
          <w:b/>
          <w:sz w:val="20"/>
          <w:szCs w:val="20"/>
          <w:u w:val="single"/>
        </w:rPr>
        <w:t>WSPARCIE</w:t>
      </w:r>
    </w:p>
    <w:p w14:paraId="74A67B4A" w14:textId="77777777" w:rsidR="00303E88" w:rsidRPr="004F4184" w:rsidRDefault="00303E88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31D4C21D" w14:textId="77777777" w:rsidR="00E50873" w:rsidRPr="004F4184" w:rsidRDefault="00E50873" w:rsidP="004F418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Instytut wesprze finansowo </w:t>
      </w:r>
      <w:r w:rsidR="00CD3DE1" w:rsidRPr="004F4184">
        <w:rPr>
          <w:rFonts w:ascii="Verdana" w:hAnsi="Verdana" w:cstheme="minorHAnsi"/>
          <w:sz w:val="20"/>
          <w:szCs w:val="20"/>
        </w:rPr>
        <w:t>W</w:t>
      </w:r>
      <w:r w:rsidR="00031341" w:rsidRPr="004F4184">
        <w:rPr>
          <w:rFonts w:ascii="Verdana" w:hAnsi="Verdana" w:cstheme="minorHAnsi"/>
          <w:sz w:val="20"/>
          <w:szCs w:val="20"/>
        </w:rPr>
        <w:t xml:space="preserve">nioskodawców </w:t>
      </w:r>
      <w:r w:rsidRPr="004F4184">
        <w:rPr>
          <w:rFonts w:ascii="Verdana" w:hAnsi="Verdana" w:cstheme="minorHAnsi"/>
          <w:sz w:val="20"/>
          <w:szCs w:val="20"/>
        </w:rPr>
        <w:t>w zakresie</w:t>
      </w:r>
      <w:r w:rsidR="00031341" w:rsidRPr="004F4184">
        <w:rPr>
          <w:rFonts w:ascii="Verdana" w:hAnsi="Verdana" w:cstheme="minorHAnsi"/>
          <w:sz w:val="20"/>
          <w:szCs w:val="20"/>
        </w:rPr>
        <w:t>:</w:t>
      </w:r>
    </w:p>
    <w:p w14:paraId="4A27B2AB" w14:textId="79EB0E25" w:rsidR="0068100A" w:rsidRPr="004F4184" w:rsidRDefault="000B4C5D" w:rsidP="004F4184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 w:cstheme="minorHAnsi"/>
          <w:b/>
          <w:sz w:val="20"/>
          <w:szCs w:val="20"/>
        </w:rPr>
      </w:pPr>
      <w:r w:rsidRPr="004F4184">
        <w:rPr>
          <w:rFonts w:ascii="Verdana" w:hAnsi="Verdana" w:cstheme="minorHAnsi"/>
          <w:b/>
          <w:sz w:val="20"/>
          <w:szCs w:val="20"/>
        </w:rPr>
        <w:t>z</w:t>
      </w:r>
      <w:r w:rsidR="00031341" w:rsidRPr="004F4184">
        <w:rPr>
          <w:rFonts w:ascii="Verdana" w:hAnsi="Verdana" w:cstheme="minorHAnsi"/>
          <w:b/>
          <w:sz w:val="20"/>
          <w:szCs w:val="20"/>
        </w:rPr>
        <w:t xml:space="preserve">wrotu kosztów zakupu akredytacji na targi </w:t>
      </w:r>
      <w:r w:rsidR="00E605DC" w:rsidRPr="004F4184">
        <w:rPr>
          <w:rFonts w:ascii="Verdana" w:hAnsi="Verdana" w:cstheme="minorHAnsi"/>
          <w:b/>
          <w:sz w:val="20"/>
          <w:szCs w:val="20"/>
        </w:rPr>
        <w:t>WOMEX</w:t>
      </w:r>
      <w:r w:rsidR="00FA730E">
        <w:rPr>
          <w:rFonts w:ascii="Verdana" w:hAnsi="Verdana" w:cstheme="minorHAnsi"/>
          <w:b/>
          <w:sz w:val="20"/>
          <w:szCs w:val="20"/>
        </w:rPr>
        <w:t xml:space="preserve"> (akredytacja musi zostać zakupiona przez osobę fizyczną)</w:t>
      </w:r>
      <w:r w:rsidR="00132AF0">
        <w:rPr>
          <w:rFonts w:ascii="Verdana" w:hAnsi="Verdana" w:cstheme="minorHAnsi"/>
          <w:b/>
          <w:sz w:val="20"/>
          <w:szCs w:val="20"/>
        </w:rPr>
        <w:t xml:space="preserve"> do </w:t>
      </w:r>
      <w:r w:rsidR="00643DF7">
        <w:rPr>
          <w:rFonts w:ascii="Verdana" w:hAnsi="Verdana" w:cstheme="minorHAnsi"/>
          <w:b/>
          <w:sz w:val="20"/>
          <w:szCs w:val="20"/>
        </w:rPr>
        <w:t xml:space="preserve">dnia 2 czerwca 2023r. </w:t>
      </w:r>
    </w:p>
    <w:p w14:paraId="6FFE25AE" w14:textId="0B26A672" w:rsidR="00C73426" w:rsidRPr="004F4184" w:rsidRDefault="006842F2" w:rsidP="004F4184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 w:cstheme="minorHAnsi"/>
          <w:b/>
          <w:sz w:val="20"/>
          <w:szCs w:val="20"/>
        </w:rPr>
      </w:pPr>
      <w:r w:rsidRPr="004F4184">
        <w:rPr>
          <w:rFonts w:ascii="Verdana" w:hAnsi="Verdana" w:cstheme="minorHAnsi"/>
          <w:b/>
          <w:sz w:val="20"/>
          <w:szCs w:val="20"/>
        </w:rPr>
        <w:t xml:space="preserve">zapewnienia </w:t>
      </w:r>
      <w:r w:rsidR="00CF1297">
        <w:rPr>
          <w:rFonts w:ascii="Verdana" w:hAnsi="Verdana" w:cstheme="minorHAnsi"/>
          <w:b/>
          <w:sz w:val="20"/>
          <w:szCs w:val="20"/>
        </w:rPr>
        <w:t>biletów lotniczych</w:t>
      </w:r>
      <w:r w:rsidRPr="004F4184">
        <w:rPr>
          <w:rFonts w:ascii="Verdana" w:hAnsi="Verdana" w:cstheme="minorHAnsi"/>
          <w:b/>
          <w:sz w:val="20"/>
          <w:szCs w:val="20"/>
        </w:rPr>
        <w:t xml:space="preserve"> na czas trwania Wydarzenia tj</w:t>
      </w:r>
      <w:r w:rsidR="00451FA6" w:rsidRPr="004F4184">
        <w:rPr>
          <w:rFonts w:ascii="Verdana" w:hAnsi="Verdana" w:cstheme="minorHAnsi"/>
          <w:b/>
          <w:sz w:val="20"/>
          <w:szCs w:val="20"/>
        </w:rPr>
        <w:t>.</w:t>
      </w:r>
      <w:r w:rsidRPr="004F4184">
        <w:rPr>
          <w:rFonts w:ascii="Verdana" w:hAnsi="Verdana" w:cstheme="minorHAnsi"/>
          <w:b/>
          <w:sz w:val="20"/>
          <w:szCs w:val="20"/>
        </w:rPr>
        <w:t xml:space="preserve"> w dniach </w:t>
      </w:r>
      <w:r w:rsidR="00CF1297">
        <w:rPr>
          <w:rFonts w:ascii="Verdana" w:hAnsi="Verdana" w:cstheme="minorHAnsi"/>
          <w:b/>
          <w:sz w:val="20"/>
          <w:szCs w:val="20"/>
        </w:rPr>
        <w:t>25</w:t>
      </w:r>
      <w:r w:rsidR="00D10BE6">
        <w:rPr>
          <w:rFonts w:ascii="Verdana" w:hAnsi="Verdana" w:cstheme="minorHAnsi"/>
          <w:b/>
          <w:sz w:val="20"/>
          <w:szCs w:val="20"/>
        </w:rPr>
        <w:t>-2</w:t>
      </w:r>
      <w:r w:rsidR="00CF1297">
        <w:rPr>
          <w:rFonts w:ascii="Verdana" w:hAnsi="Verdana" w:cstheme="minorHAnsi"/>
          <w:b/>
          <w:sz w:val="20"/>
          <w:szCs w:val="20"/>
        </w:rPr>
        <w:t>9</w:t>
      </w:r>
      <w:r w:rsidR="00D10BE6">
        <w:rPr>
          <w:rFonts w:ascii="Verdana" w:hAnsi="Verdana" w:cstheme="minorHAnsi"/>
          <w:b/>
          <w:sz w:val="20"/>
          <w:szCs w:val="20"/>
        </w:rPr>
        <w:t xml:space="preserve"> października 202</w:t>
      </w:r>
      <w:r w:rsidR="00CF1297">
        <w:rPr>
          <w:rFonts w:ascii="Verdana" w:hAnsi="Verdana" w:cstheme="minorHAnsi"/>
          <w:b/>
          <w:sz w:val="20"/>
          <w:szCs w:val="20"/>
        </w:rPr>
        <w:t>3</w:t>
      </w:r>
      <w:r w:rsidR="002A7426" w:rsidRPr="004F4184">
        <w:rPr>
          <w:rFonts w:ascii="Verdana" w:hAnsi="Verdana" w:cstheme="minorHAnsi"/>
          <w:b/>
          <w:sz w:val="20"/>
          <w:szCs w:val="20"/>
        </w:rPr>
        <w:t xml:space="preserve"> r.</w:t>
      </w:r>
      <w:r w:rsidR="00643DF7">
        <w:rPr>
          <w:rFonts w:ascii="Verdana" w:hAnsi="Verdana" w:cstheme="minorHAnsi"/>
          <w:b/>
          <w:sz w:val="20"/>
          <w:szCs w:val="20"/>
        </w:rPr>
        <w:t xml:space="preserve"> na trasie Warszawa – </w:t>
      </w:r>
      <w:proofErr w:type="spellStart"/>
      <w:r w:rsidR="00643DF7">
        <w:rPr>
          <w:rFonts w:ascii="Verdana" w:hAnsi="Verdana" w:cstheme="minorHAnsi"/>
          <w:b/>
          <w:sz w:val="20"/>
          <w:szCs w:val="20"/>
        </w:rPr>
        <w:t>Coruna</w:t>
      </w:r>
      <w:proofErr w:type="spellEnd"/>
      <w:r w:rsidR="00643DF7">
        <w:rPr>
          <w:rFonts w:ascii="Verdana" w:hAnsi="Verdana" w:cstheme="minorHAnsi"/>
          <w:b/>
          <w:sz w:val="20"/>
          <w:szCs w:val="20"/>
        </w:rPr>
        <w:t xml:space="preserve"> - Warszawa</w:t>
      </w:r>
      <w:r w:rsidR="002A7426" w:rsidRPr="004F4184">
        <w:rPr>
          <w:rFonts w:ascii="Verdana" w:hAnsi="Verdana" w:cstheme="minorHAnsi"/>
          <w:b/>
          <w:sz w:val="20"/>
          <w:szCs w:val="20"/>
        </w:rPr>
        <w:t xml:space="preserve"> </w:t>
      </w:r>
      <w:r w:rsidRPr="004F4184">
        <w:rPr>
          <w:rFonts w:ascii="Verdana" w:hAnsi="Verdana" w:cstheme="minorHAnsi"/>
          <w:b/>
          <w:sz w:val="20"/>
          <w:szCs w:val="20"/>
        </w:rPr>
        <w:t xml:space="preserve"> (Instytut dokonuje zakupu </w:t>
      </w:r>
      <w:r w:rsidR="00CF1297">
        <w:rPr>
          <w:rFonts w:ascii="Verdana" w:hAnsi="Verdana" w:cstheme="minorHAnsi"/>
          <w:b/>
          <w:sz w:val="20"/>
          <w:szCs w:val="20"/>
        </w:rPr>
        <w:t>biletów lo</w:t>
      </w:r>
      <w:r w:rsidR="00643DF7">
        <w:rPr>
          <w:rFonts w:ascii="Verdana" w:hAnsi="Verdana" w:cstheme="minorHAnsi"/>
          <w:b/>
          <w:sz w:val="20"/>
          <w:szCs w:val="20"/>
        </w:rPr>
        <w:t>t</w:t>
      </w:r>
      <w:r w:rsidR="00CF1297">
        <w:rPr>
          <w:rFonts w:ascii="Verdana" w:hAnsi="Verdana" w:cstheme="minorHAnsi"/>
          <w:b/>
          <w:sz w:val="20"/>
          <w:szCs w:val="20"/>
        </w:rPr>
        <w:t>niczych</w:t>
      </w:r>
      <w:r w:rsidRPr="004F4184">
        <w:rPr>
          <w:rFonts w:ascii="Verdana" w:hAnsi="Verdana" w:cstheme="minorHAnsi"/>
          <w:b/>
          <w:sz w:val="20"/>
          <w:szCs w:val="20"/>
        </w:rPr>
        <w:t>, a nie dokonuje zwrotu kosztów poniesionych prz</w:t>
      </w:r>
      <w:r w:rsidR="004F4184" w:rsidRPr="004F4184">
        <w:rPr>
          <w:rFonts w:ascii="Verdana" w:hAnsi="Verdana" w:cstheme="minorHAnsi"/>
          <w:b/>
          <w:sz w:val="20"/>
          <w:szCs w:val="20"/>
        </w:rPr>
        <w:t>ez Wnioskodawcę w tym zakresie).</w:t>
      </w:r>
    </w:p>
    <w:p w14:paraId="03F88312" w14:textId="4AA73473" w:rsidR="00973EBA" w:rsidRPr="004F4184" w:rsidRDefault="0054541D" w:rsidP="004F418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Instytut nie </w:t>
      </w:r>
      <w:r w:rsidR="000B4C5D" w:rsidRPr="004F4184">
        <w:rPr>
          <w:rFonts w:ascii="Verdana" w:hAnsi="Verdana" w:cstheme="minorHAnsi"/>
          <w:sz w:val="20"/>
          <w:szCs w:val="20"/>
        </w:rPr>
        <w:t xml:space="preserve">zapewnia </w:t>
      </w:r>
      <w:r w:rsidR="007972AF" w:rsidRPr="004F4184">
        <w:rPr>
          <w:rFonts w:ascii="Verdana" w:hAnsi="Verdana" w:cstheme="minorHAnsi"/>
          <w:sz w:val="20"/>
          <w:szCs w:val="20"/>
        </w:rPr>
        <w:t>ani</w:t>
      </w:r>
      <w:r w:rsidR="000B4C5D" w:rsidRPr="004F4184">
        <w:rPr>
          <w:rFonts w:ascii="Verdana" w:hAnsi="Verdana" w:cstheme="minorHAnsi"/>
          <w:sz w:val="20"/>
          <w:szCs w:val="20"/>
        </w:rPr>
        <w:t xml:space="preserve"> </w:t>
      </w:r>
      <w:r w:rsidR="000B4C5D" w:rsidRPr="004F4184">
        <w:rPr>
          <w:rFonts w:ascii="Verdana" w:hAnsi="Verdana" w:cstheme="minorHAnsi"/>
          <w:sz w:val="20"/>
          <w:szCs w:val="20"/>
          <w:u w:val="single"/>
        </w:rPr>
        <w:t xml:space="preserve">nie </w:t>
      </w:r>
      <w:r w:rsidRPr="004F4184">
        <w:rPr>
          <w:rFonts w:ascii="Verdana" w:hAnsi="Verdana" w:cstheme="minorHAnsi"/>
          <w:sz w:val="20"/>
          <w:szCs w:val="20"/>
          <w:u w:val="single"/>
        </w:rPr>
        <w:t xml:space="preserve">będzie pokrywał </w:t>
      </w:r>
      <w:r w:rsidR="000B4C5D" w:rsidRPr="004F4184">
        <w:rPr>
          <w:rFonts w:ascii="Verdana" w:hAnsi="Verdana" w:cstheme="minorHAnsi"/>
          <w:sz w:val="20"/>
          <w:szCs w:val="20"/>
          <w:u w:val="single"/>
        </w:rPr>
        <w:t xml:space="preserve">innych </w:t>
      </w:r>
      <w:r w:rsidRPr="004F4184">
        <w:rPr>
          <w:rFonts w:ascii="Verdana" w:hAnsi="Verdana" w:cstheme="minorHAnsi"/>
          <w:sz w:val="20"/>
          <w:szCs w:val="20"/>
          <w:u w:val="single"/>
        </w:rPr>
        <w:t>kosztów</w:t>
      </w:r>
      <w:r w:rsidR="000B4C5D" w:rsidRPr="004F4184">
        <w:rPr>
          <w:rFonts w:ascii="Verdana" w:hAnsi="Verdana" w:cstheme="minorHAnsi"/>
          <w:sz w:val="20"/>
          <w:szCs w:val="20"/>
          <w:u w:val="single"/>
        </w:rPr>
        <w:t xml:space="preserve"> Wnioskodawcy</w:t>
      </w:r>
      <w:r w:rsidR="000B4C5D" w:rsidRPr="004F4184">
        <w:rPr>
          <w:rFonts w:ascii="Verdana" w:hAnsi="Verdana" w:cstheme="minorHAnsi"/>
          <w:sz w:val="20"/>
          <w:szCs w:val="20"/>
        </w:rPr>
        <w:t>, w tym kosztów</w:t>
      </w:r>
      <w:r w:rsidR="00303E88" w:rsidRPr="004F4184">
        <w:rPr>
          <w:rFonts w:ascii="Verdana" w:hAnsi="Verdana" w:cstheme="minorHAnsi"/>
          <w:sz w:val="20"/>
          <w:szCs w:val="20"/>
        </w:rPr>
        <w:t xml:space="preserve"> </w:t>
      </w:r>
      <w:r w:rsidR="005F631F" w:rsidRPr="004F4184">
        <w:rPr>
          <w:rFonts w:ascii="Verdana" w:hAnsi="Verdana" w:cstheme="minorHAnsi"/>
          <w:sz w:val="20"/>
          <w:szCs w:val="20"/>
        </w:rPr>
        <w:t>transportu</w:t>
      </w:r>
      <w:r w:rsidR="00CF1297">
        <w:rPr>
          <w:rFonts w:ascii="Verdana" w:hAnsi="Verdana" w:cstheme="minorHAnsi"/>
          <w:sz w:val="20"/>
          <w:szCs w:val="20"/>
        </w:rPr>
        <w:t xml:space="preserve"> lokalnego</w:t>
      </w:r>
      <w:r w:rsidR="005F631F" w:rsidRPr="004F4184">
        <w:rPr>
          <w:rFonts w:ascii="Verdana" w:hAnsi="Verdana" w:cstheme="minorHAnsi"/>
          <w:sz w:val="20"/>
          <w:szCs w:val="20"/>
        </w:rPr>
        <w:t>,</w:t>
      </w:r>
      <w:r w:rsidR="00CF1297">
        <w:rPr>
          <w:rFonts w:ascii="Verdana" w:hAnsi="Verdana" w:cstheme="minorHAnsi"/>
          <w:sz w:val="20"/>
          <w:szCs w:val="20"/>
        </w:rPr>
        <w:t xml:space="preserve"> zakwaterowania</w:t>
      </w:r>
      <w:r w:rsidR="005F631F" w:rsidRPr="004F4184">
        <w:rPr>
          <w:rFonts w:ascii="Verdana" w:hAnsi="Verdana" w:cstheme="minorHAnsi"/>
          <w:sz w:val="20"/>
          <w:szCs w:val="20"/>
        </w:rPr>
        <w:t xml:space="preserve"> </w:t>
      </w:r>
      <w:r w:rsidR="00031341" w:rsidRPr="004F4184">
        <w:rPr>
          <w:rFonts w:ascii="Verdana" w:hAnsi="Verdana" w:cstheme="minorHAnsi"/>
          <w:sz w:val="20"/>
          <w:szCs w:val="20"/>
        </w:rPr>
        <w:t xml:space="preserve">a także nie </w:t>
      </w:r>
      <w:r w:rsidR="000B4C5D" w:rsidRPr="004F4184">
        <w:rPr>
          <w:rFonts w:ascii="Verdana" w:hAnsi="Verdana" w:cstheme="minorHAnsi"/>
          <w:sz w:val="20"/>
          <w:szCs w:val="20"/>
        </w:rPr>
        <w:t xml:space="preserve">będzie </w:t>
      </w:r>
      <w:r w:rsidR="00031341" w:rsidRPr="004F4184">
        <w:rPr>
          <w:rFonts w:ascii="Verdana" w:hAnsi="Verdana" w:cstheme="minorHAnsi"/>
          <w:sz w:val="20"/>
          <w:szCs w:val="20"/>
        </w:rPr>
        <w:t>wypłac</w:t>
      </w:r>
      <w:r w:rsidR="000B4C5D" w:rsidRPr="004F4184">
        <w:rPr>
          <w:rFonts w:ascii="Verdana" w:hAnsi="Verdana" w:cstheme="minorHAnsi"/>
          <w:sz w:val="20"/>
          <w:szCs w:val="20"/>
        </w:rPr>
        <w:t>ał</w:t>
      </w:r>
      <w:r w:rsidR="00031341" w:rsidRPr="004F4184">
        <w:rPr>
          <w:rFonts w:ascii="Verdana" w:hAnsi="Verdana" w:cstheme="minorHAnsi"/>
          <w:sz w:val="20"/>
          <w:szCs w:val="20"/>
        </w:rPr>
        <w:t xml:space="preserve"> </w:t>
      </w:r>
      <w:r w:rsidR="007972AF" w:rsidRPr="004F4184">
        <w:rPr>
          <w:rFonts w:ascii="Verdana" w:hAnsi="Verdana" w:cstheme="minorHAnsi"/>
          <w:sz w:val="20"/>
          <w:szCs w:val="20"/>
        </w:rPr>
        <w:t>W</w:t>
      </w:r>
      <w:r w:rsidR="00031341" w:rsidRPr="004F4184">
        <w:rPr>
          <w:rFonts w:ascii="Verdana" w:hAnsi="Verdana" w:cstheme="minorHAnsi"/>
          <w:sz w:val="20"/>
          <w:szCs w:val="20"/>
        </w:rPr>
        <w:t>nioskodawcom diet ani honorariów</w:t>
      </w:r>
      <w:r w:rsidR="00C30144" w:rsidRPr="004F4184">
        <w:rPr>
          <w:rFonts w:ascii="Verdana" w:hAnsi="Verdana" w:cstheme="minorHAnsi"/>
          <w:sz w:val="20"/>
          <w:szCs w:val="20"/>
        </w:rPr>
        <w:t>.</w:t>
      </w:r>
    </w:p>
    <w:p w14:paraId="6FC8EA94" w14:textId="77777777" w:rsidR="006842F2" w:rsidRPr="004F4184" w:rsidRDefault="006842F2" w:rsidP="004F4184">
      <w:pPr>
        <w:pStyle w:val="Akapitzlist"/>
        <w:numPr>
          <w:ilvl w:val="0"/>
          <w:numId w:val="1"/>
        </w:numPr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W przypadku określonym w pkt. 1</w:t>
      </w:r>
      <w:r w:rsidR="00FA730E">
        <w:rPr>
          <w:rFonts w:ascii="Verdana" w:hAnsi="Verdana" w:cstheme="minorHAnsi"/>
          <w:sz w:val="20"/>
          <w:szCs w:val="20"/>
        </w:rPr>
        <w:t xml:space="preserve"> a)</w:t>
      </w:r>
      <w:r w:rsidRPr="004F4184">
        <w:rPr>
          <w:rFonts w:ascii="Verdana" w:hAnsi="Verdana" w:cstheme="minorHAnsi"/>
          <w:sz w:val="20"/>
          <w:szCs w:val="20"/>
        </w:rPr>
        <w:t xml:space="preserve"> powyżej, koszt akredytacji nie może być zaksięgowany przez firmę dokonującą zakupu akredytacji – IAM zwróci koszt akredytacji zakupionej tylko przez osobę fizyczną. Natomiast kiedy koszt zakupu akredytacji zostanie uprzednio zaksięgowany w ramach działalności gospodarczej Wnioskodawcy lub podmiotu trzeciego, Instytut nie dokona zwrotu takich kosztów zakupu akredytacji.</w:t>
      </w:r>
    </w:p>
    <w:p w14:paraId="09DC33F1" w14:textId="77777777" w:rsidR="00C73426" w:rsidRPr="00643DF7" w:rsidRDefault="00451FA6" w:rsidP="004F418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Dodatkowo IAM umożliwi </w:t>
      </w:r>
      <w:r w:rsidR="002A7426" w:rsidRPr="004F4184">
        <w:rPr>
          <w:rFonts w:ascii="Verdana" w:hAnsi="Verdana" w:cstheme="minorHAnsi"/>
          <w:sz w:val="20"/>
          <w:szCs w:val="20"/>
        </w:rPr>
        <w:t xml:space="preserve">Wnioskodawcom wyłonionym w otwartym naborze </w:t>
      </w:r>
      <w:r w:rsidR="00C73426" w:rsidRPr="004F4184">
        <w:rPr>
          <w:rFonts w:ascii="Verdana" w:hAnsi="Verdana" w:cstheme="minorHAnsi"/>
          <w:sz w:val="20"/>
          <w:szCs w:val="20"/>
        </w:rPr>
        <w:t>korzyst</w:t>
      </w:r>
      <w:r w:rsidR="002A7426" w:rsidRPr="004F4184">
        <w:rPr>
          <w:rFonts w:ascii="Verdana" w:hAnsi="Verdana" w:cstheme="minorHAnsi"/>
          <w:sz w:val="20"/>
          <w:szCs w:val="20"/>
        </w:rPr>
        <w:t xml:space="preserve">anie </w:t>
      </w:r>
      <w:r w:rsidR="008771CA" w:rsidRPr="004F4184">
        <w:rPr>
          <w:rFonts w:ascii="Verdana" w:hAnsi="Verdana" w:cstheme="minorHAnsi"/>
          <w:sz w:val="20"/>
          <w:szCs w:val="20"/>
        </w:rPr>
        <w:t xml:space="preserve">z </w:t>
      </w:r>
      <w:r w:rsidR="003219F5" w:rsidRPr="00643DF7">
        <w:rPr>
          <w:rFonts w:ascii="Verdana" w:hAnsi="Verdana" w:cstheme="minorHAnsi"/>
          <w:sz w:val="20"/>
          <w:szCs w:val="20"/>
        </w:rPr>
        <w:t>przestrzeni wystawienniczej polskiego stoiska (stoły, ławy, lady)</w:t>
      </w:r>
      <w:r w:rsidR="002A7426" w:rsidRPr="00643DF7">
        <w:rPr>
          <w:rFonts w:ascii="Verdana" w:hAnsi="Verdana" w:cstheme="minorHAnsi"/>
          <w:sz w:val="20"/>
          <w:szCs w:val="20"/>
        </w:rPr>
        <w:t xml:space="preserve">, </w:t>
      </w:r>
      <w:r w:rsidR="00C73426" w:rsidRPr="00643DF7">
        <w:rPr>
          <w:rFonts w:ascii="Verdana" w:hAnsi="Verdana" w:cstheme="minorHAnsi"/>
          <w:sz w:val="20"/>
          <w:szCs w:val="20"/>
        </w:rPr>
        <w:t xml:space="preserve">a także </w:t>
      </w:r>
      <w:r w:rsidRPr="00643DF7">
        <w:rPr>
          <w:rFonts w:ascii="Verdana" w:hAnsi="Verdana" w:cstheme="minorHAnsi"/>
          <w:sz w:val="20"/>
          <w:szCs w:val="20"/>
        </w:rPr>
        <w:t>udział</w:t>
      </w:r>
      <w:r w:rsidR="00C73426" w:rsidRPr="00643DF7">
        <w:rPr>
          <w:rFonts w:ascii="Verdana" w:hAnsi="Verdana" w:cstheme="minorHAnsi"/>
          <w:sz w:val="20"/>
          <w:szCs w:val="20"/>
        </w:rPr>
        <w:t xml:space="preserve"> uczestnictwa w wydarzeniach organizowanych przez Instytut Adama Mic</w:t>
      </w:r>
      <w:r w:rsidR="00FA730E" w:rsidRPr="00643DF7">
        <w:rPr>
          <w:rFonts w:ascii="Verdana" w:hAnsi="Verdana" w:cstheme="minorHAnsi"/>
          <w:sz w:val="20"/>
          <w:szCs w:val="20"/>
        </w:rPr>
        <w:t xml:space="preserve">kiewicza na targach WOMEX (np. </w:t>
      </w:r>
      <w:proofErr w:type="spellStart"/>
      <w:r w:rsidR="00FA730E" w:rsidRPr="00643DF7">
        <w:rPr>
          <w:rFonts w:ascii="Verdana" w:hAnsi="Verdana" w:cstheme="minorHAnsi"/>
          <w:sz w:val="20"/>
          <w:szCs w:val="20"/>
        </w:rPr>
        <w:t>reception</w:t>
      </w:r>
      <w:proofErr w:type="spellEnd"/>
      <w:r w:rsidR="00C73426" w:rsidRPr="00643DF7">
        <w:rPr>
          <w:rFonts w:ascii="Verdana" w:hAnsi="Verdana" w:cstheme="minorHAnsi"/>
          <w:sz w:val="20"/>
          <w:szCs w:val="20"/>
        </w:rPr>
        <w:t>, spotkanie branżowe, itp.)</w:t>
      </w:r>
      <w:r w:rsidRPr="00643DF7">
        <w:rPr>
          <w:rFonts w:ascii="Verdana" w:hAnsi="Verdana" w:cstheme="minorHAnsi"/>
          <w:sz w:val="20"/>
          <w:szCs w:val="20"/>
        </w:rPr>
        <w:t>.</w:t>
      </w:r>
    </w:p>
    <w:p w14:paraId="5FC167E9" w14:textId="77777777" w:rsidR="00367295" w:rsidRPr="00643DF7" w:rsidRDefault="00367295" w:rsidP="004F4184">
      <w:pPr>
        <w:pStyle w:val="Akapitzlist"/>
        <w:spacing w:after="0"/>
        <w:ind w:left="502"/>
        <w:jc w:val="both"/>
        <w:rPr>
          <w:rFonts w:ascii="Verdana" w:hAnsi="Verdana" w:cstheme="minorHAnsi"/>
          <w:sz w:val="20"/>
          <w:szCs w:val="20"/>
        </w:rPr>
      </w:pPr>
    </w:p>
    <w:p w14:paraId="19BC3ACD" w14:textId="77777777" w:rsidR="003128FE" w:rsidRPr="00643DF7" w:rsidRDefault="003128FE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43DF7">
        <w:rPr>
          <w:rFonts w:ascii="Verdana" w:hAnsi="Verdana" w:cstheme="minorHAnsi"/>
          <w:b/>
          <w:sz w:val="20"/>
          <w:szCs w:val="20"/>
          <w:u w:val="single"/>
        </w:rPr>
        <w:t>WNIOSKODAWCY</w:t>
      </w:r>
    </w:p>
    <w:p w14:paraId="65288630" w14:textId="77777777" w:rsidR="00303E88" w:rsidRPr="00643DF7" w:rsidRDefault="00303E88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5EB0D6B9" w14:textId="51E0F182" w:rsidR="00973EBA" w:rsidRPr="00643DF7" w:rsidRDefault="0097215B" w:rsidP="004F4184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43DF7">
        <w:rPr>
          <w:rFonts w:ascii="Verdana" w:hAnsi="Verdana" w:cstheme="minorHAnsi"/>
          <w:sz w:val="20"/>
          <w:szCs w:val="20"/>
        </w:rPr>
        <w:t xml:space="preserve">Ogłoszenie kieruje się </w:t>
      </w:r>
      <w:r w:rsidR="00132AF0" w:rsidRPr="00643DF7">
        <w:rPr>
          <w:rFonts w:ascii="Verdana" w:hAnsi="Verdana"/>
          <w:color w:val="333333"/>
          <w:sz w:val="20"/>
          <w:szCs w:val="20"/>
        </w:rPr>
        <w:t>do menadżerów muzycznych, promotorów, wydawców muzycznych, posiadających w swoim katalogu polskich artystów, dla polskich artystów w roli menadżerów (</w:t>
      </w:r>
      <w:proofErr w:type="spellStart"/>
      <w:r w:rsidR="00132AF0" w:rsidRPr="00643DF7">
        <w:rPr>
          <w:rFonts w:ascii="Verdana" w:hAnsi="Verdana"/>
          <w:color w:val="333333"/>
          <w:sz w:val="20"/>
          <w:szCs w:val="20"/>
        </w:rPr>
        <w:t>self-managed</w:t>
      </w:r>
      <w:proofErr w:type="spellEnd"/>
      <w:r w:rsidR="00132AF0" w:rsidRPr="00643DF7"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 w:rsidR="00132AF0" w:rsidRPr="00643DF7">
        <w:rPr>
          <w:rFonts w:ascii="Verdana" w:hAnsi="Verdana"/>
          <w:color w:val="333333"/>
          <w:sz w:val="20"/>
          <w:szCs w:val="20"/>
        </w:rPr>
        <w:t>artists</w:t>
      </w:r>
      <w:proofErr w:type="spellEnd"/>
      <w:r w:rsidR="00132AF0" w:rsidRPr="00643DF7">
        <w:rPr>
          <w:rFonts w:ascii="Verdana" w:hAnsi="Verdana"/>
          <w:color w:val="333333"/>
          <w:sz w:val="20"/>
          <w:szCs w:val="20"/>
        </w:rPr>
        <w:t xml:space="preserve">) oraz dyrektorów programowych/artystycznych polskich festiwali folkowych, </w:t>
      </w:r>
      <w:proofErr w:type="spellStart"/>
      <w:r w:rsidR="00132AF0" w:rsidRPr="00643DF7">
        <w:rPr>
          <w:rFonts w:ascii="Verdana" w:hAnsi="Verdana"/>
          <w:color w:val="333333"/>
          <w:sz w:val="20"/>
          <w:szCs w:val="20"/>
        </w:rPr>
        <w:t>world</w:t>
      </w:r>
      <w:proofErr w:type="spellEnd"/>
      <w:r w:rsidR="00132AF0" w:rsidRPr="00643DF7"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 w:rsidR="00132AF0" w:rsidRPr="00643DF7">
        <w:rPr>
          <w:rFonts w:ascii="Verdana" w:hAnsi="Verdana"/>
          <w:color w:val="333333"/>
          <w:sz w:val="20"/>
          <w:szCs w:val="20"/>
        </w:rPr>
        <w:t>music</w:t>
      </w:r>
      <w:proofErr w:type="spellEnd"/>
      <w:r w:rsidR="00132AF0" w:rsidRPr="00643DF7">
        <w:rPr>
          <w:rFonts w:ascii="Verdana" w:hAnsi="Verdana"/>
          <w:color w:val="333333"/>
          <w:sz w:val="20"/>
          <w:szCs w:val="20"/>
        </w:rPr>
        <w:t xml:space="preserve"> i pokrewnych, którzy w swojej działalności prowadzą projekty zakładające międzynarodową kooperację artystyczną.</w:t>
      </w:r>
    </w:p>
    <w:p w14:paraId="412A57A4" w14:textId="77777777" w:rsidR="008C02D3" w:rsidRPr="00643DF7" w:rsidRDefault="008C02D3" w:rsidP="004F4184">
      <w:pPr>
        <w:pStyle w:val="Akapitzlist"/>
        <w:spacing w:after="0"/>
        <w:ind w:left="502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1070FFA7" w14:textId="77777777" w:rsidR="003219F5" w:rsidRPr="00643DF7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5A0C71AC" w14:textId="77777777" w:rsidR="003219F5" w:rsidRPr="00643DF7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43DF7">
        <w:rPr>
          <w:rFonts w:ascii="Verdana" w:hAnsi="Verdana" w:cstheme="minorHAnsi"/>
          <w:b/>
          <w:sz w:val="20"/>
          <w:szCs w:val="20"/>
          <w:u w:val="single"/>
        </w:rPr>
        <w:t>FORMULARZ ZGŁOSZENIOWY</w:t>
      </w:r>
    </w:p>
    <w:p w14:paraId="2A71C2AE" w14:textId="77777777" w:rsidR="003219F5" w:rsidRPr="00643DF7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694655F7" w14:textId="147D1659" w:rsidR="003219F5" w:rsidRPr="004F4184" w:rsidRDefault="003219F5" w:rsidP="004F4184">
      <w:pPr>
        <w:pStyle w:val="Akapitzlist"/>
        <w:numPr>
          <w:ilvl w:val="0"/>
          <w:numId w:val="21"/>
        </w:numPr>
        <w:spacing w:after="0"/>
        <w:jc w:val="both"/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</w:pPr>
      <w:r w:rsidRPr="00643DF7">
        <w:rPr>
          <w:rFonts w:ascii="Verdana" w:hAnsi="Verdana" w:cstheme="minorHAnsi"/>
          <w:sz w:val="20"/>
          <w:szCs w:val="20"/>
        </w:rPr>
        <w:t xml:space="preserve">Wnioskodawcy zobowiązani są do wypełnienia formularza zgłoszeniowego w formie ankiety on-line, zawierającego pytania mające na celu określenie profilu zgłaszającego, a także określającego </w:t>
      </w:r>
      <w:r w:rsidR="002A7426" w:rsidRPr="00643DF7">
        <w:rPr>
          <w:rFonts w:ascii="Verdana" w:hAnsi="Verdana" w:cstheme="minorHAnsi"/>
          <w:sz w:val="20"/>
          <w:szCs w:val="20"/>
        </w:rPr>
        <w:t xml:space="preserve">cele wyjazdu na targi WOMEX </w:t>
      </w:r>
      <w:r w:rsidR="00D10BE6" w:rsidRPr="00643DF7">
        <w:rPr>
          <w:rFonts w:ascii="Verdana" w:hAnsi="Verdana" w:cstheme="minorHAnsi"/>
          <w:sz w:val="20"/>
          <w:szCs w:val="20"/>
        </w:rPr>
        <w:t>202</w:t>
      </w:r>
      <w:r w:rsidR="00CF1297" w:rsidRPr="00643DF7">
        <w:rPr>
          <w:rFonts w:ascii="Verdana" w:hAnsi="Verdana" w:cstheme="minorHAnsi"/>
          <w:sz w:val="20"/>
          <w:szCs w:val="20"/>
        </w:rPr>
        <w:t>3</w:t>
      </w:r>
      <w:r w:rsidRPr="00643DF7">
        <w:rPr>
          <w:rFonts w:ascii="Verdana" w:hAnsi="Verdana" w:cstheme="minorHAnsi"/>
          <w:sz w:val="20"/>
          <w:szCs w:val="20"/>
        </w:rPr>
        <w:t xml:space="preserve"> oraz proponowany plan spotkań z zagranicznymi</w:t>
      </w:r>
      <w:r w:rsidRPr="004F4184">
        <w:rPr>
          <w:rFonts w:ascii="Verdana" w:hAnsi="Verdana" w:cstheme="minorHAnsi"/>
          <w:sz w:val="20"/>
          <w:szCs w:val="20"/>
        </w:rPr>
        <w:t xml:space="preserve"> partnerami. Formularz zgłoszeniowy znajduje się na stronie: </w:t>
      </w:r>
      <w:hyperlink r:id="rId8" w:history="1">
        <w:r w:rsidRPr="004F4184">
          <w:rPr>
            <w:rStyle w:val="Hipercze"/>
            <w:rFonts w:ascii="Verdana" w:hAnsi="Verdana" w:cstheme="minorHAnsi"/>
            <w:sz w:val="20"/>
            <w:szCs w:val="20"/>
          </w:rPr>
          <w:t>iam.pl</w:t>
        </w:r>
      </w:hyperlink>
      <w:r w:rsidRPr="004F4184"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  <w:t>.</w:t>
      </w:r>
    </w:p>
    <w:p w14:paraId="4A5CCCE1" w14:textId="09D3166E" w:rsidR="003219F5" w:rsidRPr="00AC4B39" w:rsidRDefault="00643DF7" w:rsidP="00643DF7">
      <w:pPr>
        <w:pStyle w:val="Akapitzlist"/>
        <w:numPr>
          <w:ilvl w:val="0"/>
          <w:numId w:val="21"/>
        </w:numPr>
        <w:spacing w:after="0"/>
        <w:jc w:val="both"/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</w:pPr>
      <w:r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  <w:t xml:space="preserve">Wnioskodawcy zobowiązani są do przesłania wraz z formularzem zgłoszeniowym swojego zdjęcia oraz </w:t>
      </w:r>
      <w:r w:rsidR="00C31839"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  <w:t xml:space="preserve">zdjęcia promującego reprezentowany zespół, </w:t>
      </w:r>
      <w:r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  <w:t xml:space="preserve">opisu promocyjnego do 1500 znaków w języku angielskim, mającym posłużyć do dalszej promocji wydarzenia. </w:t>
      </w:r>
    </w:p>
    <w:p w14:paraId="652CC002" w14:textId="77777777" w:rsidR="003219F5" w:rsidRPr="004F4184" w:rsidRDefault="003219F5" w:rsidP="004F4184">
      <w:pPr>
        <w:spacing w:after="0"/>
        <w:jc w:val="both"/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</w:pPr>
    </w:p>
    <w:p w14:paraId="00CEF8A1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4F4184">
        <w:rPr>
          <w:rFonts w:ascii="Verdana" w:hAnsi="Verdana" w:cstheme="minorHAnsi"/>
          <w:b/>
          <w:sz w:val="20"/>
          <w:szCs w:val="20"/>
          <w:u w:val="single"/>
        </w:rPr>
        <w:t>ANKIETY EWALUACYJNE</w:t>
      </w:r>
    </w:p>
    <w:p w14:paraId="1F24DB2F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63F9515F" w14:textId="77777777" w:rsidR="003219F5" w:rsidRPr="004F4184" w:rsidRDefault="003219F5" w:rsidP="004F4184">
      <w:pPr>
        <w:pStyle w:val="Akapitzlist"/>
        <w:numPr>
          <w:ilvl w:val="0"/>
          <w:numId w:val="22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Wnioskodawcy, którzy otrzymają wsparcie IAM zobowiązują się do wypełnienia dwóch ankiet ewaluacyjnych on-line</w:t>
      </w:r>
      <w:r w:rsidR="007972AF" w:rsidRPr="004F4184">
        <w:rPr>
          <w:rFonts w:ascii="Verdana" w:hAnsi="Verdana" w:cstheme="minorHAnsi"/>
          <w:sz w:val="20"/>
          <w:szCs w:val="20"/>
        </w:rPr>
        <w:t>,</w:t>
      </w:r>
      <w:r w:rsidRPr="004F4184">
        <w:rPr>
          <w:rFonts w:ascii="Verdana" w:hAnsi="Verdana" w:cstheme="minorHAnsi"/>
          <w:sz w:val="20"/>
          <w:szCs w:val="20"/>
        </w:rPr>
        <w:t xml:space="preserve"> dotyczących realizacji projektu: Ankiety 1 (na </w:t>
      </w:r>
      <w:r w:rsidRPr="004F4184">
        <w:rPr>
          <w:rFonts w:ascii="Verdana" w:hAnsi="Verdana" w:cstheme="minorHAnsi"/>
          <w:sz w:val="20"/>
          <w:szCs w:val="20"/>
        </w:rPr>
        <w:lastRenderedPageBreak/>
        <w:t xml:space="preserve">2 tygodnie po Wydarzeniu) oraz Ankiety 2 (na 6 miesięcy po Wydarzeniu). Ankiety zostaną wysłane beneficjentom programu drogą mailową, w formie linku. </w:t>
      </w:r>
      <w:r w:rsidRPr="004F4184">
        <w:rPr>
          <w:rFonts w:ascii="Verdana" w:hAnsi="Verdana" w:cstheme="minorHAnsi"/>
          <w:b/>
          <w:sz w:val="20"/>
          <w:szCs w:val="20"/>
        </w:rPr>
        <w:t>Wypełnienie ankiet stanowi integralną część wsparcia projektu przez IAM i jest obowiązkowe.</w:t>
      </w:r>
      <w:r w:rsidRPr="004F4184">
        <w:rPr>
          <w:rFonts w:ascii="Verdana" w:hAnsi="Verdana" w:cstheme="minorHAnsi"/>
          <w:sz w:val="20"/>
          <w:szCs w:val="20"/>
        </w:rPr>
        <w:t xml:space="preserve"> </w:t>
      </w:r>
    </w:p>
    <w:p w14:paraId="6EB390CC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9C6DE30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4F4184">
        <w:rPr>
          <w:rFonts w:ascii="Verdana" w:hAnsi="Verdana" w:cstheme="minorHAnsi"/>
          <w:b/>
          <w:sz w:val="20"/>
          <w:szCs w:val="20"/>
          <w:u w:val="single"/>
        </w:rPr>
        <w:t>ODPOWIEDZIALNOŚĆ WNIOSKODAWCY</w:t>
      </w:r>
    </w:p>
    <w:p w14:paraId="5D46CFD9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ab/>
      </w:r>
    </w:p>
    <w:p w14:paraId="00A08DC7" w14:textId="77777777" w:rsidR="003219F5" w:rsidRPr="004F4184" w:rsidRDefault="003219F5" w:rsidP="004F4184">
      <w:pPr>
        <w:pStyle w:val="Akapitzlist"/>
        <w:numPr>
          <w:ilvl w:val="0"/>
          <w:numId w:val="28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Informacje umieszczone w wypełnionych formularzach zgłoszeniowych, załącznikach oraz ankietach, o których mowa powyżej w sekcji FORMULARZ ZGŁOSZENIOWY w ust. 1 oraz w sekcji ANKIETY EWALUACYJNE w ust. 1, nie mogą naruszać praw autorskich (w tym praw zależnych), praw własności przemysłowej (w tym praw wynalazczych) lub naruszać dóbr osobistych osób trzecich. </w:t>
      </w:r>
    </w:p>
    <w:p w14:paraId="2A6BCBE2" w14:textId="77777777" w:rsidR="003219F5" w:rsidRPr="004F4184" w:rsidRDefault="003219F5" w:rsidP="004F4184">
      <w:pPr>
        <w:pStyle w:val="Akapitzlist"/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0479669D" w14:textId="77777777" w:rsidR="003219F5" w:rsidRPr="004F4184" w:rsidRDefault="003219F5" w:rsidP="004F4184">
      <w:pPr>
        <w:pStyle w:val="Akapitzlist"/>
        <w:numPr>
          <w:ilvl w:val="0"/>
          <w:numId w:val="28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Wnioskodawca oświadcza, że przyjmuje na siebie całkowitą i niczym nieograniczoną odpowiedzialność z tytułu jakichkolwiek roszczeń osób trzecich kierowanych wobec Instytutu, a powstałych w związku z wykorzystaniem treści złożonego formularza zgłoszeniowego oraz ankiet, przekazanego Instytutowi przez Wnioskodawcę.</w:t>
      </w:r>
    </w:p>
    <w:p w14:paraId="406234EB" w14:textId="77777777" w:rsidR="00500F52" w:rsidRPr="004F4184" w:rsidRDefault="00500F52" w:rsidP="004F4184">
      <w:pPr>
        <w:pStyle w:val="Akapitzlist"/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1294ED15" w14:textId="77777777" w:rsidR="00500F52" w:rsidRDefault="00500F52" w:rsidP="004F4184">
      <w:pPr>
        <w:pStyle w:val="Akapitzlist"/>
        <w:numPr>
          <w:ilvl w:val="0"/>
          <w:numId w:val="28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W przypadku zamiaru zmiany przez Beneficjenta</w:t>
      </w:r>
      <w:r w:rsidR="00543D49" w:rsidRPr="004F4184">
        <w:rPr>
          <w:rFonts w:ascii="Verdana" w:hAnsi="Verdana" w:cstheme="minorHAnsi"/>
          <w:sz w:val="20"/>
          <w:szCs w:val="20"/>
        </w:rPr>
        <w:t xml:space="preserve"> </w:t>
      </w:r>
      <w:r w:rsidRPr="004F4184">
        <w:rPr>
          <w:rFonts w:ascii="Verdana" w:hAnsi="Verdana" w:cstheme="minorHAnsi"/>
          <w:sz w:val="20"/>
          <w:szCs w:val="20"/>
        </w:rPr>
        <w:t>nazwiska lub nazwy firmy na już wykupionej akredytacji, jest on zobowiązany do zrobienia tego we własnym zakresie kontaktując się z organizatorami Wydarzenia oraz sam ponosi koszty z tym związane.</w:t>
      </w:r>
    </w:p>
    <w:p w14:paraId="7658085B" w14:textId="77777777" w:rsidR="00FA730E" w:rsidRPr="00FA730E" w:rsidRDefault="00FA730E" w:rsidP="00FA730E">
      <w:pPr>
        <w:pStyle w:val="Akapitzlist"/>
        <w:rPr>
          <w:rFonts w:ascii="Verdana" w:hAnsi="Verdana" w:cstheme="minorHAnsi"/>
          <w:sz w:val="20"/>
          <w:szCs w:val="20"/>
        </w:rPr>
      </w:pPr>
    </w:p>
    <w:p w14:paraId="2A458113" w14:textId="3ED469B2" w:rsidR="00FA730E" w:rsidRPr="004F4184" w:rsidRDefault="00FA730E" w:rsidP="004F4184">
      <w:pPr>
        <w:pStyle w:val="Akapitzlist"/>
        <w:numPr>
          <w:ilvl w:val="0"/>
          <w:numId w:val="28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W przypadku </w:t>
      </w:r>
      <w:r w:rsidRPr="004F4184">
        <w:rPr>
          <w:rFonts w:ascii="Verdana" w:hAnsi="Verdana" w:cstheme="minorHAnsi"/>
          <w:sz w:val="20"/>
          <w:szCs w:val="20"/>
        </w:rPr>
        <w:t>rezygnacji Beneficjenta z udziału w Wydarzeniu</w:t>
      </w:r>
      <w:r w:rsidR="007F7268">
        <w:rPr>
          <w:rFonts w:ascii="Verdana" w:hAnsi="Verdana" w:cstheme="minorHAnsi"/>
          <w:sz w:val="20"/>
          <w:szCs w:val="20"/>
        </w:rPr>
        <w:t xml:space="preserve">, </w:t>
      </w:r>
      <w:r w:rsidR="007F7268" w:rsidRPr="004F4184">
        <w:rPr>
          <w:rFonts w:ascii="Verdana" w:hAnsi="Verdana" w:cstheme="minorHAnsi"/>
          <w:sz w:val="20"/>
          <w:szCs w:val="20"/>
        </w:rPr>
        <w:t>IAM nie zwraca kosztów akredytacji</w:t>
      </w:r>
      <w:r w:rsidR="007F7268">
        <w:rPr>
          <w:rFonts w:ascii="Verdana" w:hAnsi="Verdana" w:cstheme="minorHAnsi"/>
          <w:sz w:val="20"/>
          <w:szCs w:val="20"/>
        </w:rPr>
        <w:t xml:space="preserve"> oraz </w:t>
      </w:r>
      <w:r w:rsidR="007F7268" w:rsidRPr="004F4184">
        <w:rPr>
          <w:rFonts w:ascii="Verdana" w:hAnsi="Verdana" w:cstheme="minorHAnsi"/>
          <w:sz w:val="20"/>
          <w:szCs w:val="20"/>
        </w:rPr>
        <w:t>Beneficjent zmuszony jest zwrócić IAM poniesione koszty rezerwacji hotelowej</w:t>
      </w:r>
      <w:r w:rsidR="001E1E08">
        <w:rPr>
          <w:rFonts w:ascii="Verdana" w:hAnsi="Verdana" w:cstheme="minorHAnsi"/>
          <w:sz w:val="20"/>
          <w:szCs w:val="20"/>
        </w:rPr>
        <w:t xml:space="preserve"> w terminie 7 dni od wezwania IAM do zwrotu tych kosztów na rachunek bankowy IAM wskazany w wezwaniu. </w:t>
      </w:r>
    </w:p>
    <w:p w14:paraId="47756CAD" w14:textId="77777777" w:rsidR="00FE4554" w:rsidRPr="004F4184" w:rsidRDefault="00FE4554" w:rsidP="004F4184">
      <w:pPr>
        <w:spacing w:after="0"/>
        <w:jc w:val="both"/>
        <w:rPr>
          <w:rFonts w:ascii="Verdana" w:hAnsi="Verdana" w:cstheme="minorHAnsi"/>
          <w:sz w:val="20"/>
          <w:szCs w:val="20"/>
          <w:u w:val="single"/>
        </w:rPr>
      </w:pPr>
    </w:p>
    <w:p w14:paraId="7ED6FA37" w14:textId="77777777" w:rsidR="006842F2" w:rsidRPr="004F4184" w:rsidRDefault="006842F2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4F4184">
        <w:rPr>
          <w:rFonts w:ascii="Verdana" w:hAnsi="Verdana" w:cstheme="minorHAnsi"/>
          <w:b/>
          <w:sz w:val="20"/>
          <w:szCs w:val="20"/>
          <w:u w:val="single"/>
        </w:rPr>
        <w:t>ŚRODKI OSTROŻNOŚCI WZGLĘGEM ZAGROŻENIA EPIDEMICZNEGO</w:t>
      </w:r>
    </w:p>
    <w:p w14:paraId="184A1A3A" w14:textId="77777777" w:rsidR="00FE4554" w:rsidRPr="004F4184" w:rsidRDefault="00FE4554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6DDCDB7D" w14:textId="77777777" w:rsidR="00FE4554" w:rsidRPr="004F4184" w:rsidRDefault="00143400" w:rsidP="004F4184">
      <w:pPr>
        <w:pStyle w:val="Akapitzlist"/>
        <w:numPr>
          <w:ilvl w:val="0"/>
          <w:numId w:val="31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Za </w:t>
      </w:r>
      <w:r w:rsidR="00234F10" w:rsidRPr="004F4184">
        <w:rPr>
          <w:rFonts w:ascii="Verdana" w:hAnsi="Verdana" w:cstheme="minorHAnsi"/>
          <w:sz w:val="20"/>
          <w:szCs w:val="20"/>
        </w:rPr>
        <w:t>zapewnienie bezpieczeństwa</w:t>
      </w:r>
      <w:r w:rsidR="00FE4554" w:rsidRPr="004F4184">
        <w:rPr>
          <w:rFonts w:ascii="Verdana" w:hAnsi="Verdana" w:cstheme="minorHAnsi"/>
          <w:sz w:val="20"/>
          <w:szCs w:val="20"/>
        </w:rPr>
        <w:t xml:space="preserve"> </w:t>
      </w:r>
      <w:r w:rsidR="00234F10" w:rsidRPr="004F4184">
        <w:rPr>
          <w:rFonts w:ascii="Verdana" w:hAnsi="Verdana" w:cstheme="minorHAnsi"/>
          <w:sz w:val="20"/>
          <w:szCs w:val="20"/>
        </w:rPr>
        <w:t>uczestnikom Wydarzenia</w:t>
      </w:r>
      <w:r w:rsidR="00DF21F4" w:rsidRPr="004F4184">
        <w:rPr>
          <w:rFonts w:ascii="Verdana" w:hAnsi="Verdana" w:cstheme="minorHAnsi"/>
          <w:sz w:val="20"/>
          <w:szCs w:val="20"/>
        </w:rPr>
        <w:t xml:space="preserve"> odpowiedzialny jest Organizator Targów</w:t>
      </w:r>
      <w:r w:rsidRPr="004F4184">
        <w:rPr>
          <w:rFonts w:ascii="Verdana" w:hAnsi="Verdana" w:cstheme="minorHAnsi"/>
          <w:sz w:val="20"/>
          <w:szCs w:val="20"/>
        </w:rPr>
        <w:t>,</w:t>
      </w:r>
      <w:r w:rsidR="00DF21F4" w:rsidRPr="004F4184">
        <w:rPr>
          <w:rFonts w:ascii="Verdana" w:hAnsi="Verdana" w:cstheme="minorHAnsi"/>
          <w:sz w:val="20"/>
          <w:szCs w:val="20"/>
        </w:rPr>
        <w:t xml:space="preserve"> tj. </w:t>
      </w:r>
      <w:proofErr w:type="spellStart"/>
      <w:r w:rsidR="00DF21F4" w:rsidRPr="004F4184">
        <w:rPr>
          <w:rFonts w:ascii="Verdana" w:hAnsi="Verdana" w:cstheme="minorHAnsi"/>
          <w:sz w:val="20"/>
          <w:szCs w:val="20"/>
        </w:rPr>
        <w:t>Piranha</w:t>
      </w:r>
      <w:proofErr w:type="spellEnd"/>
      <w:r w:rsidR="00DF21F4" w:rsidRPr="004F4184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DF21F4" w:rsidRPr="004F4184">
        <w:rPr>
          <w:rFonts w:ascii="Verdana" w:hAnsi="Verdana" w:cstheme="minorHAnsi"/>
          <w:sz w:val="20"/>
          <w:szCs w:val="20"/>
        </w:rPr>
        <w:t>Arts</w:t>
      </w:r>
      <w:proofErr w:type="spellEnd"/>
      <w:r w:rsidR="00FE4554" w:rsidRPr="004F4184">
        <w:rPr>
          <w:rFonts w:ascii="Verdana" w:hAnsi="Verdana" w:cstheme="minorHAnsi"/>
          <w:sz w:val="20"/>
          <w:szCs w:val="20"/>
        </w:rPr>
        <w:t xml:space="preserve">. </w:t>
      </w:r>
      <w:r w:rsidR="00234F10" w:rsidRPr="004F4184">
        <w:rPr>
          <w:rFonts w:ascii="Verdana" w:hAnsi="Verdana" w:cstheme="minorHAnsi"/>
          <w:sz w:val="20"/>
          <w:szCs w:val="20"/>
        </w:rPr>
        <w:t>Wnioskodawca zobowiązany jest do zapoznania się z informacjami o środkach ostrożności</w:t>
      </w:r>
      <w:r w:rsidR="00FE4554" w:rsidRPr="004F4184">
        <w:rPr>
          <w:rFonts w:ascii="Verdana" w:hAnsi="Verdana" w:cstheme="minorHAnsi"/>
          <w:sz w:val="20"/>
          <w:szCs w:val="20"/>
        </w:rPr>
        <w:t xml:space="preserve"> publikowanymi na stronie Wydarzeni</w:t>
      </w:r>
      <w:r w:rsidRPr="004F4184">
        <w:rPr>
          <w:rFonts w:ascii="Verdana" w:hAnsi="Verdana" w:cstheme="minorHAnsi"/>
          <w:sz w:val="20"/>
          <w:szCs w:val="20"/>
        </w:rPr>
        <w:t>a,</w:t>
      </w:r>
      <w:r w:rsidR="00FE4554" w:rsidRPr="004F4184">
        <w:rPr>
          <w:rFonts w:ascii="Verdana" w:hAnsi="Verdana" w:cstheme="minorHAnsi"/>
          <w:sz w:val="20"/>
          <w:szCs w:val="20"/>
        </w:rPr>
        <w:t xml:space="preserve"> tj. </w:t>
      </w:r>
      <w:hyperlink r:id="rId9" w:history="1">
        <w:r w:rsidR="00FE4554" w:rsidRPr="004F4184">
          <w:rPr>
            <w:rStyle w:val="Hipercze"/>
            <w:rFonts w:ascii="Verdana" w:hAnsi="Verdana" w:cstheme="minorHAnsi"/>
            <w:sz w:val="20"/>
            <w:szCs w:val="20"/>
          </w:rPr>
          <w:t>www.womex.com</w:t>
        </w:r>
      </w:hyperlink>
    </w:p>
    <w:p w14:paraId="4CDD41FF" w14:textId="77777777" w:rsidR="006842F2" w:rsidRPr="004F4184" w:rsidRDefault="006842F2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F39A994" w14:textId="77777777" w:rsidR="006842F2" w:rsidRPr="004F4184" w:rsidRDefault="00DF21F4" w:rsidP="004F4184">
      <w:pPr>
        <w:pStyle w:val="Akapitzlist"/>
        <w:numPr>
          <w:ilvl w:val="0"/>
          <w:numId w:val="31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Beneficjent bierze udział w Wydarzeniu na swoją odpowiedzialność, zaś IAM nie ponosi odpowiedzialności za ewentualne choroby Beneficjenta lub szkody poniesione przez Beneficjenta w związku z epidemią COVID-19, jak również za ewentualną kwarantannę na jaką Beneficjent zostanie skierowany. Beneficjent przed wzięciem udziału w Wydarzeniu jest zobowiązany do złożenia oświadczenia o treści zgodnie z załącznikiem nr 1 do Regulaminu.</w:t>
      </w:r>
      <w:r w:rsidR="006842F2" w:rsidRPr="004F4184">
        <w:rPr>
          <w:rFonts w:ascii="Verdana" w:hAnsi="Verdana" w:cstheme="minorHAnsi"/>
          <w:sz w:val="20"/>
          <w:szCs w:val="20"/>
        </w:rPr>
        <w:t xml:space="preserve"> </w:t>
      </w:r>
    </w:p>
    <w:p w14:paraId="422B79B8" w14:textId="77777777" w:rsidR="00500F52" w:rsidRPr="007F7268" w:rsidRDefault="00500F52" w:rsidP="007F7268">
      <w:pPr>
        <w:spacing w:after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14:paraId="18E9515A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49E2A470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4F4184">
        <w:rPr>
          <w:rFonts w:ascii="Verdana" w:hAnsi="Verdana" w:cstheme="minorHAnsi"/>
          <w:b/>
          <w:sz w:val="20"/>
          <w:szCs w:val="20"/>
          <w:u w:val="single"/>
        </w:rPr>
        <w:t>PROCEDURA</w:t>
      </w:r>
    </w:p>
    <w:p w14:paraId="16CB461D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0F4D8FD1" w14:textId="3D383EFE" w:rsidR="003219F5" w:rsidRDefault="003219F5" w:rsidP="004F4184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Nabór wniosków trwać będzie w okresie od </w:t>
      </w:r>
      <w:r w:rsidR="00F86317" w:rsidRPr="00F86317">
        <w:rPr>
          <w:rFonts w:ascii="Verdana" w:hAnsi="Verdana" w:cstheme="minorHAnsi"/>
          <w:b/>
          <w:sz w:val="20"/>
          <w:szCs w:val="20"/>
        </w:rPr>
        <w:t>1</w:t>
      </w:r>
      <w:r w:rsidR="00CF1297">
        <w:rPr>
          <w:rFonts w:ascii="Verdana" w:hAnsi="Verdana" w:cstheme="minorHAnsi"/>
          <w:b/>
          <w:sz w:val="20"/>
          <w:szCs w:val="20"/>
        </w:rPr>
        <w:t>7</w:t>
      </w:r>
      <w:r w:rsidR="00F86317" w:rsidRPr="00F86317">
        <w:rPr>
          <w:rFonts w:ascii="Verdana" w:hAnsi="Verdana" w:cstheme="minorHAnsi"/>
          <w:b/>
          <w:sz w:val="20"/>
          <w:szCs w:val="20"/>
        </w:rPr>
        <w:t>.0</w:t>
      </w:r>
      <w:r w:rsidR="00CF1297">
        <w:rPr>
          <w:rFonts w:ascii="Verdana" w:hAnsi="Verdana" w:cstheme="minorHAnsi"/>
          <w:b/>
          <w:sz w:val="20"/>
          <w:szCs w:val="20"/>
        </w:rPr>
        <w:t>4</w:t>
      </w:r>
      <w:r w:rsidR="00F86317" w:rsidRPr="00F86317">
        <w:rPr>
          <w:rFonts w:ascii="Verdana" w:hAnsi="Verdana" w:cstheme="minorHAnsi"/>
          <w:b/>
          <w:sz w:val="20"/>
          <w:szCs w:val="20"/>
        </w:rPr>
        <w:t>.202</w:t>
      </w:r>
      <w:r w:rsidR="00CF1297">
        <w:rPr>
          <w:rFonts w:ascii="Verdana" w:hAnsi="Verdana" w:cstheme="minorHAnsi"/>
          <w:b/>
          <w:sz w:val="20"/>
          <w:szCs w:val="20"/>
        </w:rPr>
        <w:t>3</w:t>
      </w:r>
      <w:r w:rsidR="00F86317" w:rsidRPr="00F86317">
        <w:rPr>
          <w:rFonts w:ascii="Verdana" w:hAnsi="Verdana" w:cstheme="minorHAnsi"/>
          <w:b/>
          <w:sz w:val="20"/>
          <w:szCs w:val="20"/>
        </w:rPr>
        <w:t xml:space="preserve"> do</w:t>
      </w:r>
      <w:r w:rsidR="007F7268">
        <w:rPr>
          <w:rFonts w:ascii="Verdana" w:hAnsi="Verdana" w:cstheme="minorHAnsi"/>
          <w:b/>
          <w:sz w:val="20"/>
          <w:szCs w:val="20"/>
        </w:rPr>
        <w:t xml:space="preserve"> </w:t>
      </w:r>
      <w:r w:rsidR="00CF1297">
        <w:rPr>
          <w:rFonts w:ascii="Verdana" w:hAnsi="Verdana" w:cstheme="minorHAnsi"/>
          <w:b/>
          <w:sz w:val="20"/>
          <w:szCs w:val="20"/>
        </w:rPr>
        <w:t>08</w:t>
      </w:r>
      <w:r w:rsidR="007F7268">
        <w:rPr>
          <w:rFonts w:ascii="Verdana" w:hAnsi="Verdana" w:cstheme="minorHAnsi"/>
          <w:b/>
          <w:sz w:val="20"/>
          <w:szCs w:val="20"/>
        </w:rPr>
        <w:t>.0</w:t>
      </w:r>
      <w:r w:rsidR="00CF1297">
        <w:rPr>
          <w:rFonts w:ascii="Verdana" w:hAnsi="Verdana" w:cstheme="minorHAnsi"/>
          <w:b/>
          <w:sz w:val="20"/>
          <w:szCs w:val="20"/>
        </w:rPr>
        <w:t>5</w:t>
      </w:r>
      <w:r w:rsidR="007F7268">
        <w:rPr>
          <w:rFonts w:ascii="Verdana" w:hAnsi="Verdana" w:cstheme="minorHAnsi"/>
          <w:b/>
          <w:sz w:val="20"/>
          <w:szCs w:val="20"/>
        </w:rPr>
        <w:t>.202</w:t>
      </w:r>
      <w:r w:rsidR="00CF1297">
        <w:rPr>
          <w:rFonts w:ascii="Verdana" w:hAnsi="Verdana" w:cstheme="minorHAnsi"/>
          <w:b/>
          <w:sz w:val="20"/>
          <w:szCs w:val="20"/>
        </w:rPr>
        <w:t>3</w:t>
      </w:r>
      <w:r w:rsidR="00F86317">
        <w:rPr>
          <w:rFonts w:ascii="Verdana" w:hAnsi="Verdana" w:cstheme="minorHAnsi"/>
          <w:sz w:val="20"/>
          <w:szCs w:val="20"/>
        </w:rPr>
        <w:t xml:space="preserve"> </w:t>
      </w:r>
      <w:r w:rsidRPr="004F4184">
        <w:rPr>
          <w:rFonts w:ascii="Verdana" w:hAnsi="Verdana" w:cstheme="minorHAnsi"/>
          <w:b/>
          <w:sz w:val="20"/>
          <w:szCs w:val="20"/>
        </w:rPr>
        <w:t>(do godz. 23:59).</w:t>
      </w:r>
      <w:r w:rsidRPr="004F4184">
        <w:rPr>
          <w:rFonts w:ascii="Verdana" w:hAnsi="Verdana" w:cstheme="minorHAnsi"/>
          <w:sz w:val="20"/>
          <w:szCs w:val="20"/>
        </w:rPr>
        <w:t xml:space="preserve"> Formularz zgłoszeniowy należy wypełnić </w:t>
      </w:r>
      <w:r w:rsidR="007F7268">
        <w:rPr>
          <w:rFonts w:ascii="Verdana" w:hAnsi="Verdana" w:cstheme="minorHAnsi"/>
          <w:sz w:val="20"/>
          <w:szCs w:val="20"/>
        </w:rPr>
        <w:t xml:space="preserve">on-line za pośrednictwem linku: </w:t>
      </w:r>
    </w:p>
    <w:commentRangeStart w:id="0"/>
    <w:p w14:paraId="78DDAF12" w14:textId="766C22D4" w:rsidR="001F78E8" w:rsidRPr="004F4184" w:rsidRDefault="0043346D" w:rsidP="001F78E8">
      <w:pPr>
        <w:pStyle w:val="Akapitzlist"/>
        <w:spacing w:after="0"/>
        <w:jc w:val="both"/>
        <w:rPr>
          <w:rFonts w:ascii="Verdana" w:hAnsi="Verdana" w:cstheme="minorHAnsi"/>
          <w:sz w:val="20"/>
          <w:szCs w:val="20"/>
        </w:rPr>
      </w:pPr>
      <w:r>
        <w:fldChar w:fldCharType="begin"/>
      </w:r>
      <w:r>
        <w:instrText>HYPERLINK "https://ec.europa.eu/eusurvey/runner/275fcf06-310c-88d5-5b2d-e56e57d16b20"</w:instrText>
      </w:r>
      <w:r>
        <w:fldChar w:fldCharType="separate"/>
      </w:r>
      <w:r w:rsidR="001F78E8">
        <w:rPr>
          <w:rFonts w:ascii="Tms Rmn" w:hAnsi="Tms Rmn" w:cs="Tms Rmn"/>
          <w:color w:val="0000FF"/>
          <w:sz w:val="24"/>
          <w:szCs w:val="24"/>
          <w:u w:val="single"/>
        </w:rPr>
        <w:t>https://ec.europa.eu/eusurvey/runner/275fcf06-310c-88d5-5b2d-e56e57d16b20</w:t>
      </w:r>
      <w:r>
        <w:rPr>
          <w:rFonts w:ascii="Tms Rmn" w:hAnsi="Tms Rmn" w:cs="Tms Rmn"/>
          <w:color w:val="0000FF"/>
          <w:sz w:val="24"/>
          <w:szCs w:val="24"/>
          <w:u w:val="single"/>
        </w:rPr>
        <w:fldChar w:fldCharType="end"/>
      </w:r>
      <w:commentRangeEnd w:id="0"/>
      <w:r w:rsidR="00CF1297">
        <w:rPr>
          <w:rStyle w:val="Odwoaniedokomentarza"/>
        </w:rPr>
        <w:commentReference w:id="0"/>
      </w:r>
    </w:p>
    <w:p w14:paraId="2D931121" w14:textId="77777777" w:rsidR="004F4184" w:rsidRPr="004F4184" w:rsidRDefault="004F4184" w:rsidP="004F4184">
      <w:pPr>
        <w:pStyle w:val="Akapitzlist"/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E04EE69" w14:textId="77777777" w:rsidR="003219F5" w:rsidRPr="004F4184" w:rsidRDefault="003219F5" w:rsidP="004F4184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lastRenderedPageBreak/>
        <w:t>Do oceny merytorycznej są kierowane wyłącznie wnioski spełniające wymagania formalne, tj. przesłane w terminie i zawierające wypełnione wszystkie wymagane pozycje formularza.</w:t>
      </w:r>
    </w:p>
    <w:p w14:paraId="1E3B20AB" w14:textId="77777777" w:rsidR="003219F5" w:rsidRPr="004F4184" w:rsidRDefault="003219F5" w:rsidP="004F4184">
      <w:pPr>
        <w:pStyle w:val="Akapitzlist"/>
        <w:rPr>
          <w:rFonts w:ascii="Verdana" w:hAnsi="Verdana" w:cstheme="minorHAnsi"/>
          <w:sz w:val="20"/>
          <w:szCs w:val="20"/>
        </w:rPr>
      </w:pPr>
    </w:p>
    <w:p w14:paraId="5D60F099" w14:textId="0F0A4DAC" w:rsidR="003219F5" w:rsidRPr="004F4184" w:rsidRDefault="007B2A1B" w:rsidP="004F4184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Do udziału w Wydarzeniu</w:t>
      </w:r>
      <w:r w:rsidR="003219F5" w:rsidRPr="004F4184">
        <w:rPr>
          <w:rFonts w:ascii="Verdana" w:hAnsi="Verdana" w:cstheme="minorHAnsi"/>
          <w:sz w:val="20"/>
          <w:szCs w:val="20"/>
        </w:rPr>
        <w:t xml:space="preserve"> zaproszonych </w:t>
      </w:r>
      <w:r w:rsidR="00A3177A" w:rsidRPr="004F4184">
        <w:rPr>
          <w:rFonts w:ascii="Verdana" w:hAnsi="Verdana" w:cstheme="minorHAnsi"/>
          <w:sz w:val="20"/>
          <w:szCs w:val="20"/>
        </w:rPr>
        <w:t xml:space="preserve">zostanie maksymalnie </w:t>
      </w:r>
      <w:r w:rsidR="00CF1297">
        <w:rPr>
          <w:rFonts w:ascii="Verdana" w:hAnsi="Verdana" w:cstheme="minorHAnsi"/>
          <w:sz w:val="20"/>
          <w:szCs w:val="20"/>
        </w:rPr>
        <w:t>8</w:t>
      </w:r>
      <w:r>
        <w:rPr>
          <w:rFonts w:ascii="Verdana" w:hAnsi="Verdana" w:cstheme="minorHAnsi"/>
          <w:sz w:val="20"/>
          <w:szCs w:val="20"/>
        </w:rPr>
        <w:t xml:space="preserve"> W</w:t>
      </w:r>
      <w:r w:rsidR="003219F5" w:rsidRPr="004F4184">
        <w:rPr>
          <w:rFonts w:ascii="Verdana" w:hAnsi="Verdana" w:cstheme="minorHAnsi"/>
          <w:sz w:val="20"/>
          <w:szCs w:val="20"/>
        </w:rPr>
        <w:t>nioskodawców, których zgłoszenia zostaną najwyżej ocenione.</w:t>
      </w:r>
    </w:p>
    <w:p w14:paraId="6AFB0B6D" w14:textId="77777777" w:rsidR="003219F5" w:rsidRPr="004F4184" w:rsidRDefault="003219F5" w:rsidP="004F4184">
      <w:pPr>
        <w:pStyle w:val="Akapitzlist"/>
        <w:spacing w:after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14:paraId="3BF23960" w14:textId="77777777" w:rsidR="00E35D18" w:rsidRPr="004F4184" w:rsidRDefault="003219F5" w:rsidP="004F4184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4F4184">
        <w:rPr>
          <w:rFonts w:ascii="Verdana" w:hAnsi="Verdana" w:cstheme="minorHAnsi"/>
          <w:color w:val="000000" w:themeColor="text1"/>
          <w:sz w:val="20"/>
          <w:szCs w:val="20"/>
        </w:rPr>
        <w:t xml:space="preserve">Oceny merytorycznej wniosków dokonywać będzie Komisja, składająca się z minimum trzech </w:t>
      </w:r>
      <w:r w:rsidR="00AB1E27" w:rsidRPr="004F4184">
        <w:rPr>
          <w:rFonts w:ascii="Verdana" w:hAnsi="Verdana" w:cstheme="minorHAnsi"/>
          <w:color w:val="000000" w:themeColor="text1"/>
          <w:sz w:val="20"/>
          <w:szCs w:val="20"/>
        </w:rPr>
        <w:t>członków wyłonionych spośród pracowników Instytutu Adama Mickiewicza</w:t>
      </w:r>
      <w:r w:rsidR="001E6ED0" w:rsidRPr="004F4184">
        <w:rPr>
          <w:rFonts w:ascii="Verdana" w:hAnsi="Verdana" w:cstheme="minorHAnsi"/>
          <w:color w:val="000000" w:themeColor="text1"/>
          <w:sz w:val="20"/>
          <w:szCs w:val="20"/>
        </w:rPr>
        <w:t>.</w:t>
      </w:r>
      <w:r w:rsidR="00AB1E27" w:rsidRPr="004F4184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</w:p>
    <w:p w14:paraId="568FFD8D" w14:textId="77777777" w:rsidR="00303E88" w:rsidRPr="004F4184" w:rsidRDefault="00303E88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6CFEF6B7" w14:textId="77777777" w:rsidR="00E35D18" w:rsidRPr="004F4184" w:rsidRDefault="00E35D18" w:rsidP="004F418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Verdana" w:hAnsi="Verdana" w:cstheme="minorHAnsi"/>
          <w:color w:val="000000"/>
          <w:sz w:val="20"/>
          <w:szCs w:val="20"/>
        </w:rPr>
      </w:pP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Formularz zgłoszeniowy będzie oceniany przez Komisję według następujących kryteriów merytorycznych: </w:t>
      </w:r>
    </w:p>
    <w:p w14:paraId="0C4BCB49" w14:textId="77777777" w:rsidR="009647F7" w:rsidRPr="004F4184" w:rsidRDefault="009647F7" w:rsidP="004F4184">
      <w:pPr>
        <w:autoSpaceDE w:val="0"/>
        <w:autoSpaceDN w:val="0"/>
        <w:adjustRightInd w:val="0"/>
        <w:spacing w:after="0"/>
        <w:rPr>
          <w:rFonts w:ascii="Verdana" w:hAnsi="Verdana" w:cstheme="minorHAnsi"/>
          <w:color w:val="000000"/>
          <w:sz w:val="20"/>
          <w:szCs w:val="20"/>
        </w:rPr>
      </w:pPr>
    </w:p>
    <w:p w14:paraId="52C26C49" w14:textId="4C8D4FCF" w:rsidR="00E35D18" w:rsidRPr="004F4184" w:rsidRDefault="00E35D18" w:rsidP="004F418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40"/>
        <w:rPr>
          <w:rFonts w:ascii="Verdana" w:hAnsi="Verdana" w:cstheme="minorHAnsi"/>
          <w:color w:val="000000"/>
          <w:sz w:val="20"/>
          <w:szCs w:val="20"/>
        </w:rPr>
      </w:pP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Sekcja </w:t>
      </w:r>
      <w:r w:rsidR="0015233A">
        <w:rPr>
          <w:rFonts w:ascii="Verdana" w:hAnsi="Verdana" w:cstheme="minorHAnsi"/>
          <w:color w:val="000000"/>
          <w:sz w:val="20"/>
          <w:szCs w:val="20"/>
        </w:rPr>
        <w:t>3</w:t>
      </w: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: „CELE </w:t>
      </w:r>
      <w:r w:rsidR="0022572B">
        <w:rPr>
          <w:rFonts w:ascii="Verdana" w:hAnsi="Verdana" w:cstheme="minorHAnsi"/>
          <w:color w:val="000000"/>
          <w:sz w:val="20"/>
          <w:szCs w:val="20"/>
        </w:rPr>
        <w:t xml:space="preserve">I PRZYGOTOWANIE DO </w:t>
      </w: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UDZIAŁU </w:t>
      </w:r>
      <w:r w:rsidR="00672477" w:rsidRPr="004F4184">
        <w:rPr>
          <w:rFonts w:ascii="Verdana" w:hAnsi="Verdana" w:cstheme="minorHAnsi"/>
          <w:color w:val="000000"/>
          <w:sz w:val="20"/>
          <w:szCs w:val="20"/>
        </w:rPr>
        <w:t>WNIOSKODAWCY W WYDARZENIU”: 0-</w:t>
      </w:r>
      <w:r w:rsidR="0022572B">
        <w:rPr>
          <w:rFonts w:ascii="Verdana" w:hAnsi="Verdana" w:cstheme="minorHAnsi"/>
          <w:color w:val="000000"/>
          <w:sz w:val="20"/>
          <w:szCs w:val="20"/>
        </w:rPr>
        <w:t>9</w:t>
      </w: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 pkt </w:t>
      </w:r>
    </w:p>
    <w:p w14:paraId="07C11247" w14:textId="42CC4F74" w:rsidR="00E35D18" w:rsidRPr="004F4184" w:rsidRDefault="00E35D18" w:rsidP="004F418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40"/>
        <w:rPr>
          <w:rFonts w:ascii="Verdana" w:hAnsi="Verdana" w:cstheme="minorHAnsi"/>
          <w:color w:val="000000"/>
          <w:sz w:val="20"/>
          <w:szCs w:val="20"/>
        </w:rPr>
      </w:pP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Sekcja </w:t>
      </w:r>
      <w:r w:rsidR="0015233A">
        <w:rPr>
          <w:rFonts w:ascii="Verdana" w:hAnsi="Verdana" w:cstheme="minorHAnsi"/>
          <w:color w:val="000000"/>
          <w:sz w:val="20"/>
          <w:szCs w:val="20"/>
        </w:rPr>
        <w:t>5</w:t>
      </w:r>
      <w:r w:rsidRPr="004F4184">
        <w:rPr>
          <w:rFonts w:ascii="Verdana" w:hAnsi="Verdana" w:cstheme="minorHAnsi"/>
          <w:color w:val="000000"/>
          <w:sz w:val="20"/>
          <w:szCs w:val="20"/>
        </w:rPr>
        <w:t>: „</w:t>
      </w:r>
      <w:r w:rsidR="00EF2448">
        <w:rPr>
          <w:rFonts w:ascii="Verdana" w:hAnsi="Verdana" w:cstheme="minorHAnsi"/>
          <w:color w:val="000000"/>
          <w:sz w:val="20"/>
          <w:szCs w:val="20"/>
        </w:rPr>
        <w:t>POMYSŁ</w:t>
      </w:r>
      <w:r w:rsidR="0022572B">
        <w:rPr>
          <w:rFonts w:ascii="Verdana" w:hAnsi="Verdana" w:cstheme="minorHAnsi"/>
          <w:color w:val="000000"/>
          <w:sz w:val="20"/>
          <w:szCs w:val="20"/>
        </w:rPr>
        <w:t xml:space="preserve"> I PLAN </w:t>
      </w:r>
      <w:r w:rsidR="00EF2448">
        <w:rPr>
          <w:rFonts w:ascii="Verdana" w:hAnsi="Verdana" w:cstheme="minorHAnsi"/>
          <w:color w:val="000000"/>
          <w:sz w:val="20"/>
          <w:szCs w:val="20"/>
        </w:rPr>
        <w:t>NA ROZWÓJ</w:t>
      </w:r>
      <w:r w:rsidR="00B62F6C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4F4184">
        <w:rPr>
          <w:rFonts w:ascii="Verdana" w:hAnsi="Verdana" w:cstheme="minorHAnsi"/>
          <w:color w:val="000000"/>
          <w:sz w:val="20"/>
          <w:szCs w:val="20"/>
        </w:rPr>
        <w:t>NA RYNKACH ZAGRANICZNYCH W P</w:t>
      </w:r>
      <w:r w:rsidR="00672477" w:rsidRPr="004F4184">
        <w:rPr>
          <w:rFonts w:ascii="Verdana" w:hAnsi="Verdana" w:cstheme="minorHAnsi"/>
          <w:color w:val="000000"/>
          <w:sz w:val="20"/>
          <w:szCs w:val="20"/>
        </w:rPr>
        <w:t>ERSPEKTYWIE DŁUGOFALOWEJ”: 0-4</w:t>
      </w: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 pkt </w:t>
      </w:r>
    </w:p>
    <w:p w14:paraId="14E6D489" w14:textId="3A5F2C12" w:rsidR="00E35D18" w:rsidRPr="004F4184" w:rsidRDefault="00E35D18" w:rsidP="004F418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40"/>
        <w:rPr>
          <w:rFonts w:ascii="Verdana" w:hAnsi="Verdana" w:cstheme="minorHAnsi"/>
          <w:color w:val="000000"/>
          <w:sz w:val="20"/>
          <w:szCs w:val="20"/>
        </w:rPr>
      </w:pP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Sekcja </w:t>
      </w:r>
      <w:r w:rsidR="0015233A">
        <w:rPr>
          <w:rFonts w:ascii="Verdana" w:hAnsi="Verdana" w:cstheme="minorHAnsi"/>
          <w:color w:val="000000"/>
          <w:sz w:val="20"/>
          <w:szCs w:val="20"/>
        </w:rPr>
        <w:t>2</w:t>
      </w:r>
      <w:r w:rsidRPr="004F4184">
        <w:rPr>
          <w:rFonts w:ascii="Verdana" w:hAnsi="Verdana" w:cstheme="minorHAnsi"/>
          <w:color w:val="000000"/>
          <w:sz w:val="20"/>
          <w:szCs w:val="20"/>
        </w:rPr>
        <w:t>: „PROFIL ORAZ D</w:t>
      </w:r>
      <w:r w:rsidR="00672477" w:rsidRPr="004F4184">
        <w:rPr>
          <w:rFonts w:ascii="Verdana" w:hAnsi="Verdana" w:cstheme="minorHAnsi"/>
          <w:color w:val="000000"/>
          <w:sz w:val="20"/>
          <w:szCs w:val="20"/>
        </w:rPr>
        <w:t>OŚWIADCZENIE WNIOSKODAWCY”: 0-</w:t>
      </w:r>
      <w:r w:rsidR="0022572B">
        <w:rPr>
          <w:rFonts w:ascii="Verdana" w:hAnsi="Verdana" w:cstheme="minorHAnsi"/>
          <w:color w:val="000000"/>
          <w:sz w:val="20"/>
          <w:szCs w:val="20"/>
        </w:rPr>
        <w:t>4</w:t>
      </w: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 pkt</w:t>
      </w:r>
    </w:p>
    <w:p w14:paraId="64240BA3" w14:textId="702A72F2" w:rsidR="00E35D18" w:rsidRPr="004F4184" w:rsidRDefault="00E35D18" w:rsidP="004F418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40"/>
        <w:rPr>
          <w:rFonts w:ascii="Verdana" w:hAnsi="Verdana" w:cstheme="minorHAnsi"/>
          <w:color w:val="000000"/>
          <w:sz w:val="20"/>
          <w:szCs w:val="20"/>
        </w:rPr>
      </w:pPr>
      <w:r w:rsidRPr="004F4184">
        <w:rPr>
          <w:rFonts w:ascii="Verdana" w:hAnsi="Verdana" w:cstheme="minorHAnsi"/>
          <w:color w:val="000000"/>
          <w:sz w:val="20"/>
          <w:szCs w:val="20"/>
        </w:rPr>
        <w:t>Za potencjał eksportowy rozumiany jako szansę na promocję polskich artystów i polskiej b</w:t>
      </w:r>
      <w:r w:rsidR="00672477" w:rsidRPr="004F4184">
        <w:rPr>
          <w:rFonts w:ascii="Verdana" w:hAnsi="Verdana" w:cstheme="minorHAnsi"/>
          <w:color w:val="000000"/>
          <w:sz w:val="20"/>
          <w:szCs w:val="20"/>
        </w:rPr>
        <w:t>ranży muzycznej za granicą: 0-</w:t>
      </w:r>
      <w:r w:rsidR="0022572B">
        <w:rPr>
          <w:rFonts w:ascii="Verdana" w:hAnsi="Verdana" w:cstheme="minorHAnsi"/>
          <w:color w:val="000000"/>
          <w:sz w:val="20"/>
          <w:szCs w:val="20"/>
        </w:rPr>
        <w:t>10</w:t>
      </w: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 pkt</w:t>
      </w:r>
    </w:p>
    <w:p w14:paraId="55DF478D" w14:textId="77777777" w:rsidR="003219F5" w:rsidRPr="004F4184" w:rsidRDefault="00E35D18" w:rsidP="004F4184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Za spójność i </w:t>
      </w:r>
      <w:r w:rsidR="00672477" w:rsidRPr="004F4184">
        <w:rPr>
          <w:rFonts w:ascii="Verdana" w:hAnsi="Verdana" w:cstheme="minorHAnsi"/>
          <w:color w:val="000000"/>
          <w:sz w:val="20"/>
          <w:szCs w:val="20"/>
        </w:rPr>
        <w:t>kompletność całości wniosku: 0-1</w:t>
      </w: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 pkt</w:t>
      </w:r>
    </w:p>
    <w:p w14:paraId="5EC9E463" w14:textId="77777777" w:rsidR="0022572B" w:rsidRPr="004F4184" w:rsidRDefault="0022572B" w:rsidP="0022572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40"/>
        <w:rPr>
          <w:rFonts w:ascii="Verdana" w:hAnsi="Verdana" w:cstheme="minorHAnsi"/>
          <w:color w:val="000000"/>
          <w:sz w:val="20"/>
          <w:szCs w:val="20"/>
        </w:rPr>
      </w:pPr>
      <w:r w:rsidRPr="004F4184">
        <w:rPr>
          <w:rFonts w:ascii="Verdana" w:hAnsi="Verdana" w:cstheme="minorHAnsi"/>
          <w:color w:val="000000"/>
          <w:sz w:val="20"/>
          <w:szCs w:val="20"/>
        </w:rPr>
        <w:t>Sekcje 1,</w:t>
      </w:r>
      <w:r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4, </w:t>
      </w:r>
      <w:r>
        <w:rPr>
          <w:rFonts w:ascii="Verdana" w:hAnsi="Verdana" w:cstheme="minorHAnsi"/>
          <w:color w:val="000000"/>
          <w:sz w:val="20"/>
          <w:szCs w:val="20"/>
        </w:rPr>
        <w:t>6</w:t>
      </w:r>
      <w:r w:rsidRPr="004F4184">
        <w:rPr>
          <w:rFonts w:ascii="Verdana" w:hAnsi="Verdana" w:cstheme="minorHAnsi"/>
          <w:color w:val="000000"/>
          <w:sz w:val="20"/>
          <w:szCs w:val="20"/>
        </w:rPr>
        <w:t xml:space="preserve">, </w:t>
      </w:r>
      <w:r>
        <w:rPr>
          <w:rFonts w:ascii="Verdana" w:hAnsi="Verdana" w:cstheme="minorHAnsi"/>
          <w:color w:val="000000"/>
          <w:sz w:val="20"/>
          <w:szCs w:val="20"/>
        </w:rPr>
        <w:t xml:space="preserve">7 </w:t>
      </w:r>
      <w:r w:rsidRPr="004F4184">
        <w:rPr>
          <w:rFonts w:ascii="Verdana" w:hAnsi="Verdana" w:cstheme="minorHAnsi"/>
          <w:color w:val="000000"/>
          <w:sz w:val="20"/>
          <w:szCs w:val="20"/>
        </w:rPr>
        <w:t>formularza zgłoszeniowego służą wyłącznie celom informacyjnym oraz statystycznym i nie będą punktowane</w:t>
      </w:r>
    </w:p>
    <w:p w14:paraId="71C8D62B" w14:textId="77777777" w:rsidR="003219F5" w:rsidRPr="004F4184" w:rsidRDefault="003219F5" w:rsidP="004F4184">
      <w:pPr>
        <w:pStyle w:val="Akapitzlist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02"/>
        <w:rPr>
          <w:rFonts w:ascii="Verdana" w:hAnsi="Verdana" w:cstheme="minorHAnsi"/>
          <w:color w:val="000000"/>
          <w:sz w:val="20"/>
          <w:szCs w:val="20"/>
        </w:rPr>
      </w:pPr>
    </w:p>
    <w:p w14:paraId="40CD29AE" w14:textId="6E3C0A46" w:rsidR="003219F5" w:rsidRPr="004F4184" w:rsidRDefault="003219F5" w:rsidP="004F4184">
      <w:pPr>
        <w:pStyle w:val="Akapitzlist"/>
        <w:numPr>
          <w:ilvl w:val="0"/>
          <w:numId w:val="29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Komisja będzie przyznawać punkty, o których mowa w ust. 5  powyżej, kolektywni</w:t>
      </w:r>
      <w:r w:rsidR="00672477" w:rsidRPr="004F4184">
        <w:rPr>
          <w:rFonts w:ascii="Verdana" w:hAnsi="Verdana" w:cstheme="minorHAnsi"/>
          <w:sz w:val="20"/>
          <w:szCs w:val="20"/>
        </w:rPr>
        <w:t>e. Maksymalna ilość punktów to 2</w:t>
      </w:r>
      <w:r w:rsidR="0022572B">
        <w:rPr>
          <w:rFonts w:ascii="Verdana" w:hAnsi="Verdana" w:cstheme="minorHAnsi"/>
          <w:sz w:val="20"/>
          <w:szCs w:val="20"/>
        </w:rPr>
        <w:t>8</w:t>
      </w:r>
      <w:r w:rsidR="00672477" w:rsidRPr="004F4184">
        <w:rPr>
          <w:rFonts w:ascii="Verdana" w:hAnsi="Verdana" w:cstheme="minorHAnsi"/>
          <w:sz w:val="20"/>
          <w:szCs w:val="20"/>
        </w:rPr>
        <w:t>.</w:t>
      </w:r>
    </w:p>
    <w:p w14:paraId="19C4CE02" w14:textId="77777777" w:rsidR="00672477" w:rsidRPr="004F4184" w:rsidRDefault="00672477" w:rsidP="004F4184">
      <w:pPr>
        <w:pStyle w:val="Akapitzlist"/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E1FD561" w14:textId="1C3E7BF6" w:rsidR="003219F5" w:rsidRPr="004F4184" w:rsidRDefault="003219F5" w:rsidP="004F4184">
      <w:pPr>
        <w:pStyle w:val="Akapitzlist"/>
        <w:numPr>
          <w:ilvl w:val="0"/>
          <w:numId w:val="29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Wyniki uzyskane przez Wnioskodawców zostaną ogłoszone na stronie internetowej: </w:t>
      </w:r>
      <w:hyperlink r:id="rId14" w:history="1">
        <w:r w:rsidRPr="004F4184">
          <w:rPr>
            <w:rStyle w:val="Hipercze"/>
            <w:rFonts w:ascii="Verdana" w:hAnsi="Verdana" w:cstheme="minorHAnsi"/>
            <w:sz w:val="20"/>
            <w:szCs w:val="20"/>
          </w:rPr>
          <w:t>iam.pl</w:t>
        </w:r>
      </w:hyperlink>
      <w:r w:rsidRPr="004F4184">
        <w:rPr>
          <w:rFonts w:ascii="Verdana" w:hAnsi="Verdana" w:cstheme="minorHAnsi"/>
          <w:sz w:val="20"/>
          <w:szCs w:val="20"/>
        </w:rPr>
        <w:t xml:space="preserve"> najpóźniej do dnia</w:t>
      </w:r>
      <w:r w:rsidR="001F78E8">
        <w:rPr>
          <w:rFonts w:ascii="Verdana" w:hAnsi="Verdana" w:cstheme="minorHAnsi"/>
          <w:sz w:val="20"/>
          <w:szCs w:val="20"/>
        </w:rPr>
        <w:t xml:space="preserve"> </w:t>
      </w:r>
      <w:r w:rsidR="00CF1297">
        <w:rPr>
          <w:rFonts w:ascii="Verdana" w:hAnsi="Verdana" w:cstheme="minorHAnsi"/>
          <w:b/>
          <w:sz w:val="20"/>
          <w:szCs w:val="20"/>
        </w:rPr>
        <w:t>1</w:t>
      </w:r>
      <w:r w:rsidR="00E978DF">
        <w:rPr>
          <w:rFonts w:ascii="Verdana" w:hAnsi="Verdana" w:cstheme="minorHAnsi"/>
          <w:b/>
          <w:sz w:val="20"/>
          <w:szCs w:val="20"/>
        </w:rPr>
        <w:t>9</w:t>
      </w:r>
      <w:r w:rsidR="001F78E8" w:rsidRPr="001F78E8">
        <w:rPr>
          <w:rFonts w:ascii="Verdana" w:hAnsi="Verdana" w:cstheme="minorHAnsi"/>
          <w:b/>
          <w:sz w:val="20"/>
          <w:szCs w:val="20"/>
        </w:rPr>
        <w:t xml:space="preserve"> </w:t>
      </w:r>
      <w:r w:rsidR="00CF1297">
        <w:rPr>
          <w:rFonts w:ascii="Verdana" w:hAnsi="Verdana" w:cstheme="minorHAnsi"/>
          <w:b/>
          <w:sz w:val="20"/>
          <w:szCs w:val="20"/>
        </w:rPr>
        <w:t>maja</w:t>
      </w:r>
      <w:r w:rsidR="001F78E8" w:rsidRPr="001F78E8">
        <w:rPr>
          <w:rFonts w:ascii="Verdana" w:hAnsi="Verdana" w:cstheme="minorHAnsi"/>
          <w:b/>
          <w:sz w:val="20"/>
          <w:szCs w:val="20"/>
        </w:rPr>
        <w:t xml:space="preserve"> 202</w:t>
      </w:r>
      <w:r w:rsidR="00CF1297">
        <w:rPr>
          <w:rFonts w:ascii="Verdana" w:hAnsi="Verdana" w:cstheme="minorHAnsi"/>
          <w:b/>
          <w:sz w:val="20"/>
          <w:szCs w:val="20"/>
        </w:rPr>
        <w:t>3</w:t>
      </w:r>
      <w:r w:rsidR="001F78E8">
        <w:rPr>
          <w:rFonts w:ascii="Verdana" w:hAnsi="Verdana" w:cstheme="minorHAnsi"/>
          <w:sz w:val="20"/>
          <w:szCs w:val="20"/>
        </w:rPr>
        <w:t>.</w:t>
      </w:r>
    </w:p>
    <w:p w14:paraId="1649BBFD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5BD92E8" w14:textId="4DF067DC" w:rsidR="003219F5" w:rsidRPr="004F4184" w:rsidRDefault="003219F5" w:rsidP="004F4184">
      <w:pPr>
        <w:pStyle w:val="Akapitzlist"/>
        <w:numPr>
          <w:ilvl w:val="0"/>
          <w:numId w:val="29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Instytut będzie się kontaktował z Wnioskodawcami, którzy</w:t>
      </w:r>
      <w:r w:rsidR="007B2A1B">
        <w:rPr>
          <w:rFonts w:ascii="Verdana" w:hAnsi="Verdana" w:cstheme="minorHAnsi"/>
          <w:sz w:val="20"/>
          <w:szCs w:val="20"/>
        </w:rPr>
        <w:t xml:space="preserve"> zostaną wyłonieni przez Komisję do uzyskania wsparcia IAM</w:t>
      </w:r>
      <w:r w:rsidRPr="004F4184">
        <w:rPr>
          <w:rFonts w:ascii="Verdana" w:hAnsi="Verdana" w:cstheme="minorHAnsi"/>
          <w:sz w:val="20"/>
          <w:szCs w:val="20"/>
        </w:rPr>
        <w:t xml:space="preserve"> celem zaproszenia do udziału w targach WOMEX</w:t>
      </w:r>
      <w:r w:rsidR="00F86317">
        <w:rPr>
          <w:rFonts w:ascii="Verdana" w:hAnsi="Verdana" w:cstheme="minorHAnsi"/>
          <w:sz w:val="20"/>
          <w:szCs w:val="20"/>
        </w:rPr>
        <w:t xml:space="preserve"> 202</w:t>
      </w:r>
      <w:r w:rsidR="00CF1297">
        <w:rPr>
          <w:rFonts w:ascii="Verdana" w:hAnsi="Verdana" w:cstheme="minorHAnsi"/>
          <w:sz w:val="20"/>
          <w:szCs w:val="20"/>
        </w:rPr>
        <w:t>3</w:t>
      </w:r>
      <w:r w:rsidRPr="004F4184">
        <w:rPr>
          <w:rFonts w:ascii="Verdana" w:hAnsi="Verdana" w:cstheme="minorHAnsi"/>
          <w:sz w:val="20"/>
          <w:szCs w:val="20"/>
        </w:rPr>
        <w:t>.</w:t>
      </w:r>
    </w:p>
    <w:p w14:paraId="74B99862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0F17DA18" w14:textId="77777777" w:rsidR="003219F5" w:rsidRDefault="003219F5" w:rsidP="004F4184">
      <w:pPr>
        <w:pStyle w:val="Akapitzlist"/>
        <w:numPr>
          <w:ilvl w:val="0"/>
          <w:numId w:val="29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Zwrot kosztów zakupu akredytacji</w:t>
      </w:r>
      <w:r w:rsidR="007B2A1B">
        <w:rPr>
          <w:rFonts w:ascii="Verdana" w:hAnsi="Verdana" w:cstheme="minorHAnsi"/>
          <w:sz w:val="20"/>
          <w:szCs w:val="20"/>
        </w:rPr>
        <w:t xml:space="preserve"> (na osobę fizyczną)</w:t>
      </w:r>
      <w:r w:rsidRPr="004F4184">
        <w:rPr>
          <w:rFonts w:ascii="Verdana" w:hAnsi="Verdana" w:cstheme="minorHAnsi"/>
          <w:sz w:val="20"/>
          <w:szCs w:val="20"/>
        </w:rPr>
        <w:t>, o której mowa w ust. 1 sekcji ZASADY WSPARCIA IAM, odbędzie się przelewem na podane konto Wnioskodawcy w terminie 14 dni od momentu dostarczenia prawidłowo wypełnionej Ankiety 1 wraz z dokumentem księgowym potwierdzającym zakup akredytacji na targi WOMEX.</w:t>
      </w:r>
    </w:p>
    <w:p w14:paraId="2116932D" w14:textId="77777777" w:rsidR="007B2A1B" w:rsidRPr="007B2A1B" w:rsidRDefault="007B2A1B" w:rsidP="007B2A1B">
      <w:pPr>
        <w:pStyle w:val="Akapitzlist"/>
        <w:rPr>
          <w:rFonts w:ascii="Verdana" w:hAnsi="Verdana" w:cstheme="minorHAnsi"/>
          <w:sz w:val="20"/>
          <w:szCs w:val="20"/>
        </w:rPr>
      </w:pPr>
    </w:p>
    <w:p w14:paraId="7A18F19F" w14:textId="485FB247" w:rsidR="003219F5" w:rsidRPr="007B2A1B" w:rsidRDefault="003219F5" w:rsidP="007B2A1B">
      <w:pPr>
        <w:pStyle w:val="Akapitzlist"/>
        <w:numPr>
          <w:ilvl w:val="0"/>
          <w:numId w:val="29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7B2A1B">
        <w:rPr>
          <w:rFonts w:ascii="Verdana" w:hAnsi="Verdana" w:cstheme="minorHAnsi"/>
          <w:sz w:val="20"/>
          <w:szCs w:val="20"/>
        </w:rPr>
        <w:t xml:space="preserve">W przypadku, w którym wybrany Wnioskodawca nie weźmie udziału w Wydarzeniu z przyczyn od niego zależnych, zobowiązany będzie do zwrotu Instytutowi kosztów związanych z wykupionym </w:t>
      </w:r>
      <w:r w:rsidR="00CF1297">
        <w:rPr>
          <w:rFonts w:ascii="Verdana" w:hAnsi="Verdana" w:cstheme="minorHAnsi"/>
          <w:sz w:val="20"/>
          <w:szCs w:val="20"/>
        </w:rPr>
        <w:t>biletem lotniczym</w:t>
      </w:r>
      <w:r w:rsidRPr="007B2A1B">
        <w:rPr>
          <w:rFonts w:ascii="Verdana" w:hAnsi="Verdana" w:cstheme="minorHAnsi"/>
          <w:sz w:val="20"/>
          <w:szCs w:val="20"/>
        </w:rPr>
        <w:t>, w wysokości kosztów poniesionych przez Instytut, w terminie 7 dni od daty dostarczenia wezwania do zapłaty.</w:t>
      </w:r>
    </w:p>
    <w:p w14:paraId="29FA5D85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04E27B6E" w14:textId="77777777" w:rsidR="003219F5" w:rsidRPr="004F4184" w:rsidRDefault="003219F5" w:rsidP="004F4184">
      <w:pPr>
        <w:pStyle w:val="Akapitzlist"/>
        <w:numPr>
          <w:ilvl w:val="0"/>
          <w:numId w:val="29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Style w:val="FontStyle23"/>
          <w:rFonts w:ascii="Verdana" w:hAnsi="Verdana" w:cstheme="minorHAnsi"/>
          <w:sz w:val="20"/>
          <w:szCs w:val="20"/>
        </w:rPr>
        <w:t xml:space="preserve">Decyzja Komisji dokonującej oceny jest decyzją ostateczną w sprawie, </w:t>
      </w:r>
      <w:r w:rsidRPr="004F4184">
        <w:rPr>
          <w:rStyle w:val="FontStyle23"/>
          <w:rFonts w:ascii="Verdana" w:hAnsi="Verdana" w:cstheme="minorHAnsi"/>
          <w:sz w:val="20"/>
          <w:szCs w:val="20"/>
        </w:rPr>
        <w:br/>
        <w:t>a tym samym Instytut nie prowadzi trybu odwoławczego</w:t>
      </w:r>
      <w:r w:rsidRPr="004F4184">
        <w:rPr>
          <w:rFonts w:ascii="Verdana" w:hAnsi="Verdana" w:cstheme="minorHAnsi"/>
          <w:sz w:val="20"/>
          <w:szCs w:val="20"/>
        </w:rPr>
        <w:t>.</w:t>
      </w:r>
    </w:p>
    <w:p w14:paraId="7FA5E2B4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19F718FE" w14:textId="14E6E2AF" w:rsidR="007B2A1B" w:rsidRDefault="003219F5" w:rsidP="007B2A1B">
      <w:pPr>
        <w:pStyle w:val="Akapitzlist"/>
        <w:numPr>
          <w:ilvl w:val="0"/>
          <w:numId w:val="29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Dodatkowe informacje można uzyskać pod adresem e-mail: </w:t>
      </w:r>
      <w:hyperlink r:id="rId15" w:history="1">
        <w:r w:rsidR="0043346D" w:rsidRPr="00AE734C">
          <w:rPr>
            <w:rStyle w:val="Hipercze"/>
            <w:rFonts w:ascii="Verdana" w:hAnsi="Verdana" w:cstheme="minorHAnsi"/>
            <w:sz w:val="20"/>
            <w:szCs w:val="20"/>
          </w:rPr>
          <w:t>wwendrowska@iam.pl</w:t>
        </w:r>
      </w:hyperlink>
    </w:p>
    <w:p w14:paraId="378676A8" w14:textId="77777777" w:rsidR="007B2A1B" w:rsidRPr="007B2A1B" w:rsidRDefault="007B2A1B" w:rsidP="007B2A1B">
      <w:pPr>
        <w:pStyle w:val="Akapitzlist"/>
        <w:rPr>
          <w:rFonts w:ascii="Verdana" w:hAnsi="Verdana" w:cstheme="minorHAnsi"/>
          <w:sz w:val="20"/>
          <w:szCs w:val="20"/>
        </w:rPr>
      </w:pPr>
    </w:p>
    <w:p w14:paraId="3C82CF37" w14:textId="77777777" w:rsidR="007B2A1B" w:rsidRPr="007B2A1B" w:rsidRDefault="007B2A1B" w:rsidP="007B2A1B">
      <w:pPr>
        <w:pStyle w:val="Akapitzlist"/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01545610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4F4184">
        <w:rPr>
          <w:rFonts w:ascii="Verdana" w:hAnsi="Verdana" w:cstheme="minorHAnsi"/>
          <w:b/>
          <w:sz w:val="20"/>
          <w:szCs w:val="20"/>
          <w:u w:val="single"/>
        </w:rPr>
        <w:t>DANE OSOBOWE WNIOSKODAWCÓW</w:t>
      </w:r>
    </w:p>
    <w:p w14:paraId="1B765891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2630615C" w14:textId="77777777" w:rsidR="003219F5" w:rsidRPr="004F4184" w:rsidRDefault="003219F5" w:rsidP="004F4184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4F4184">
        <w:rPr>
          <w:rFonts w:ascii="Verdana" w:hAnsi="Verdana" w:cstheme="minorHAnsi"/>
          <w:sz w:val="20"/>
          <w:szCs w:val="20"/>
        </w:rPr>
        <w:t>Przystąpienie do Programu oznacza wyrażenie przez Wnioskodawców zgody na przetwarzanie oraz wykorzystywanie danych osobowych do celów promocji i informacji o Programie,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913CB9F" w14:textId="77777777" w:rsidR="003219F5" w:rsidRPr="004F4184" w:rsidRDefault="003219F5" w:rsidP="004F4184">
      <w:pPr>
        <w:pStyle w:val="Akapitzlist"/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77774FA3" w14:textId="77777777" w:rsidR="003219F5" w:rsidRPr="004F4184" w:rsidRDefault="003219F5" w:rsidP="004F4184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4F4184">
        <w:rPr>
          <w:rFonts w:ascii="Verdana" w:hAnsi="Verdana" w:cstheme="minorHAnsi"/>
          <w:sz w:val="20"/>
          <w:szCs w:val="20"/>
        </w:rPr>
        <w:t xml:space="preserve">W związku z art. 13 RODO, Instytut informuje, że: </w:t>
      </w:r>
    </w:p>
    <w:p w14:paraId="3737239A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95DA515" w14:textId="77777777" w:rsidR="003219F5" w:rsidRPr="004F4184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Administratorem danych osobowych jest Instytut Adama Mickiewicza z siedzibą w Warszawie (00-560), przy ul. Mokotowskiej 25 wpisany do Rejestru Instytucji Kultury prowadzonego przez Ministra Kultury i Dziedzictwa Narodowego pod numerem RIK 70/2006.</w:t>
      </w:r>
    </w:p>
    <w:p w14:paraId="7893042C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3B13FB41" w14:textId="77777777" w:rsidR="003219F5" w:rsidRPr="004F4184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Dane kontaktowe Inspektora Ochrony Danych: ul. Mokotowska 25, 00-560 Warszawa, adres e-mail: </w:t>
      </w:r>
      <w:hyperlink r:id="rId16" w:history="1">
        <w:r w:rsidR="007B2A1B" w:rsidRPr="00595740">
          <w:rPr>
            <w:rStyle w:val="Hipercze"/>
            <w:rFonts w:ascii="Verdana" w:hAnsi="Verdana" w:cstheme="minorHAnsi"/>
            <w:sz w:val="20"/>
            <w:szCs w:val="20"/>
          </w:rPr>
          <w:t>odo@iam.pl</w:t>
        </w:r>
      </w:hyperlink>
    </w:p>
    <w:p w14:paraId="089ABC6A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333AF325" w14:textId="77777777" w:rsidR="003219F5" w:rsidRPr="004F4184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Dane osobowe Wnioskodawców są przetwarzane na podstawie:</w:t>
      </w:r>
    </w:p>
    <w:p w14:paraId="778E949A" w14:textId="77777777" w:rsidR="003219F5" w:rsidRPr="004F4184" w:rsidRDefault="003219F5" w:rsidP="004F4184">
      <w:pPr>
        <w:pStyle w:val="Akapitzlist"/>
        <w:numPr>
          <w:ilvl w:val="0"/>
          <w:numId w:val="26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art. 6 ust. 1 lit. e i f RODO –do celów związanych z przeprowadzeniem naboru i wyłonieniem zakwalifikowanych Wnioskodawców, oraz w celu udostępnienia w trybie określonym w odrębnych przepisach dot. udostępniania informacji publicznych;</w:t>
      </w:r>
    </w:p>
    <w:p w14:paraId="33E7C0B2" w14:textId="77777777" w:rsidR="003219F5" w:rsidRPr="004F4184" w:rsidRDefault="003219F5" w:rsidP="004F4184">
      <w:pPr>
        <w:pStyle w:val="Akapitzlist"/>
        <w:numPr>
          <w:ilvl w:val="0"/>
          <w:numId w:val="26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art. 6 ust. 1 lit. a RODO – za zgodą osoby, której dane dotyczą, w celu ich rozpowszechnienia w zakresie imienia, nazwiska w celach promocji i informacji o naborze;</w:t>
      </w:r>
    </w:p>
    <w:p w14:paraId="5CD8441B" w14:textId="77777777" w:rsidR="003219F5" w:rsidRPr="004F4184" w:rsidRDefault="003219F5" w:rsidP="004F4184">
      <w:pPr>
        <w:pStyle w:val="Akapitzlist"/>
        <w:numPr>
          <w:ilvl w:val="0"/>
          <w:numId w:val="26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art. 6 ust. 1 lit. b RODO – w celu zawarcia umowy o wsparciu z zakwalifikowanym Wnioskodawcą.</w:t>
      </w:r>
    </w:p>
    <w:p w14:paraId="6FB998AC" w14:textId="77777777" w:rsidR="003219F5" w:rsidRPr="004F4184" w:rsidRDefault="003219F5" w:rsidP="004F4184">
      <w:pPr>
        <w:pStyle w:val="Akapitzlist"/>
        <w:spacing w:after="0"/>
        <w:ind w:left="1276"/>
        <w:jc w:val="both"/>
        <w:rPr>
          <w:rFonts w:ascii="Verdana" w:hAnsi="Verdana" w:cstheme="minorHAnsi"/>
          <w:sz w:val="20"/>
          <w:szCs w:val="20"/>
        </w:rPr>
      </w:pPr>
    </w:p>
    <w:p w14:paraId="3E22E8A9" w14:textId="77777777" w:rsidR="003219F5" w:rsidRPr="004F4184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Dane osobowe będą przetwarzane do czasu zakończenia naboru lub cofnięcia zgody na dalsze przetwarzanie danych przez osobę, której dane dotyczą. Zgoda może być cofnięta w dowolnym momencie przed rozstrzygnięciem naboru, poprzez przesłanie stosownej informacji na adres: odo@iam.pl, przy czym cofnięcie zgody jest jednoznaczne z </w:t>
      </w:r>
      <w:r w:rsidR="00451FA6" w:rsidRPr="004F4184">
        <w:rPr>
          <w:rFonts w:ascii="Verdana" w:hAnsi="Verdana" w:cstheme="minorHAnsi"/>
          <w:sz w:val="20"/>
          <w:szCs w:val="20"/>
        </w:rPr>
        <w:t>rezygnacją z udziału w naborze.</w:t>
      </w:r>
    </w:p>
    <w:p w14:paraId="5C445DB4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45CBB914" w14:textId="77777777" w:rsidR="003219F5" w:rsidRPr="004F4184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Po ustaniu celu przetwarzania, dane osobowe, będą przechowywane w celu archiwalnym przez okres wynikający z przepisów ustawy z dnia 14 lipca 1983 r. o narodowym zasobie archiwalnym i archiwach (Dz. U. z 2018 poz. 217 z </w:t>
      </w:r>
      <w:proofErr w:type="spellStart"/>
      <w:r w:rsidRPr="004F4184">
        <w:rPr>
          <w:rFonts w:ascii="Verdana" w:hAnsi="Verdana" w:cstheme="minorHAnsi"/>
          <w:sz w:val="20"/>
          <w:szCs w:val="20"/>
        </w:rPr>
        <w:t>późn</w:t>
      </w:r>
      <w:proofErr w:type="spellEnd"/>
      <w:r w:rsidRPr="004F4184">
        <w:rPr>
          <w:rFonts w:ascii="Verdana" w:hAnsi="Verdana" w:cstheme="minorHAnsi"/>
          <w:sz w:val="20"/>
          <w:szCs w:val="20"/>
        </w:rPr>
        <w:t>. zm.) i z wydanych na jej podstawie regulacji obowiązujących w Instytucie Adama Mickiewicza,</w:t>
      </w:r>
    </w:p>
    <w:p w14:paraId="33880351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03F4061B" w14:textId="77777777" w:rsidR="003219F5" w:rsidRPr="004F4184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Odbiorcami danych osobowych Wnioskodawców będą podmioty świadczące usługę obsługi systemów i oprogramowania informatycznego Instytutu Adama Mickiewicza, zewnętrzne podmioty świadczące usługi na rzecz Instytutu Adama Mickiewicza, oraz podmioty uprawnione do uzyskania danych osobowych na podstawie przepisów prawa (w tym organy administracji publicznej). </w:t>
      </w:r>
    </w:p>
    <w:p w14:paraId="439AFED1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C2E7CEE" w14:textId="77777777" w:rsidR="003219F5" w:rsidRPr="004F4184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lastRenderedPageBreak/>
        <w:t xml:space="preserve">Dane nie będą przekazywane do państwa trzeciego ani do organizacji międzynarodowej. </w:t>
      </w:r>
    </w:p>
    <w:p w14:paraId="0E7B8A9C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34813579" w14:textId="77777777" w:rsidR="003219F5" w:rsidRPr="004F4184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Osobie, której dane dotyczą, przysługują prawa do kontroli przetwarzania danych, określone w art. 15-16 RODO, w szczególności prawo dostępu do treści swoich danych i ich sprostowania, oraz art. 17 i 18 RODO – prawo do usunięcia oraz ograniczenia przetwarzania – o ile będą miały zastosowanie. </w:t>
      </w:r>
    </w:p>
    <w:p w14:paraId="5BED42A4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382265B2" w14:textId="77777777" w:rsidR="003219F5" w:rsidRPr="004F4184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1AA42885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6B33B67" w14:textId="77777777" w:rsidR="003219F5" w:rsidRPr="004F4184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 xml:space="preserve">Wnioskodawca ma prawo wniesienia skargi do organu nadzorczego na adres: </w:t>
      </w:r>
    </w:p>
    <w:p w14:paraId="44FAA407" w14:textId="77777777" w:rsidR="003219F5" w:rsidRPr="004F4184" w:rsidRDefault="003219F5" w:rsidP="004F4184">
      <w:pPr>
        <w:pStyle w:val="Akapitzlist"/>
        <w:spacing w:after="0"/>
        <w:rPr>
          <w:rFonts w:ascii="Verdana" w:hAnsi="Verdana" w:cstheme="minorHAnsi"/>
          <w:sz w:val="20"/>
          <w:szCs w:val="20"/>
        </w:rPr>
      </w:pPr>
    </w:p>
    <w:p w14:paraId="5E737091" w14:textId="77777777" w:rsidR="003219F5" w:rsidRPr="004F4184" w:rsidRDefault="003219F5" w:rsidP="004F4184">
      <w:pPr>
        <w:pStyle w:val="Akapitzlist"/>
        <w:spacing w:after="0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Prezes Urzędu Ochrony Danych Osobowych</w:t>
      </w:r>
    </w:p>
    <w:p w14:paraId="0DB24438" w14:textId="77777777" w:rsidR="003219F5" w:rsidRPr="004F4184" w:rsidRDefault="003219F5" w:rsidP="004F4184">
      <w:pPr>
        <w:pStyle w:val="Akapitzlist"/>
        <w:spacing w:after="0"/>
        <w:rPr>
          <w:rFonts w:ascii="Verdana" w:hAnsi="Verdana" w:cstheme="minorHAnsi"/>
          <w:sz w:val="20"/>
          <w:szCs w:val="20"/>
        </w:rPr>
      </w:pPr>
      <w:r w:rsidRPr="004F4184">
        <w:rPr>
          <w:rFonts w:ascii="Verdana" w:hAnsi="Verdana" w:cstheme="minorHAnsi"/>
          <w:sz w:val="20"/>
          <w:szCs w:val="20"/>
        </w:rPr>
        <w:t>ul. Stawki 2, 00-193 Warszawa</w:t>
      </w:r>
    </w:p>
    <w:p w14:paraId="0AEFCE25" w14:textId="77777777" w:rsidR="003219F5" w:rsidRPr="004F4184" w:rsidRDefault="003219F5" w:rsidP="004F4184">
      <w:pPr>
        <w:rPr>
          <w:rFonts w:ascii="Verdana" w:hAnsi="Verdana" w:cstheme="minorHAnsi"/>
          <w:sz w:val="20"/>
          <w:szCs w:val="20"/>
        </w:rPr>
      </w:pPr>
    </w:p>
    <w:p w14:paraId="2CC424F4" w14:textId="77777777" w:rsidR="003219F5" w:rsidRPr="004F4184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BCA715D" w14:textId="77777777" w:rsidR="003219F5" w:rsidRPr="004F4184" w:rsidRDefault="003219F5" w:rsidP="004F4184">
      <w:pPr>
        <w:pStyle w:val="Akapitzlist"/>
        <w:spacing w:after="0"/>
        <w:ind w:left="502"/>
        <w:jc w:val="both"/>
        <w:rPr>
          <w:rFonts w:ascii="Verdana" w:hAnsi="Verdana" w:cstheme="minorHAnsi"/>
          <w:sz w:val="20"/>
          <w:szCs w:val="20"/>
        </w:rPr>
      </w:pPr>
    </w:p>
    <w:sectPr w:rsidR="003219F5" w:rsidRPr="004F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erka Wendrowska" w:date="2023-03-17T15:54:00Z" w:initials="WW">
    <w:p w14:paraId="31D5712A" w14:textId="502AEC26" w:rsidR="00CF1297" w:rsidRDefault="00CF1297" w:rsidP="009B4497">
      <w:pPr>
        <w:pStyle w:val="Tekstkomentarza"/>
      </w:pPr>
      <w:r>
        <w:rPr>
          <w:rStyle w:val="Odwoaniedokomentarza"/>
        </w:rPr>
        <w:annotationRef/>
      </w:r>
      <w:r>
        <w:t>Do uzupełnienia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D571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F0B98" w16cex:dateUtc="2023-03-17T1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D5712A" w16cid:durableId="27BF0B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2CE5" w14:textId="77777777" w:rsidR="00671C78" w:rsidRDefault="00671C78" w:rsidP="005334E0">
      <w:pPr>
        <w:spacing w:after="0" w:line="240" w:lineRule="auto"/>
      </w:pPr>
      <w:r>
        <w:separator/>
      </w:r>
    </w:p>
  </w:endnote>
  <w:endnote w:type="continuationSeparator" w:id="0">
    <w:p w14:paraId="206A013B" w14:textId="77777777" w:rsidR="00671C78" w:rsidRDefault="00671C78" w:rsidP="0053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5786" w14:textId="77777777" w:rsidR="00671C78" w:rsidRDefault="00671C78" w:rsidP="005334E0">
      <w:pPr>
        <w:spacing w:after="0" w:line="240" w:lineRule="auto"/>
      </w:pPr>
      <w:r>
        <w:separator/>
      </w:r>
    </w:p>
  </w:footnote>
  <w:footnote w:type="continuationSeparator" w:id="0">
    <w:p w14:paraId="708C6E6E" w14:textId="77777777" w:rsidR="00671C78" w:rsidRDefault="00671C78" w:rsidP="0053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BD6"/>
    <w:multiLevelType w:val="hybridMultilevel"/>
    <w:tmpl w:val="9E0CD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05BA"/>
    <w:multiLevelType w:val="hybridMultilevel"/>
    <w:tmpl w:val="3CF04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665D"/>
    <w:multiLevelType w:val="hybridMultilevel"/>
    <w:tmpl w:val="3A5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00B2"/>
    <w:multiLevelType w:val="hybridMultilevel"/>
    <w:tmpl w:val="C7C205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B13135"/>
    <w:multiLevelType w:val="hybridMultilevel"/>
    <w:tmpl w:val="6FCEBC3A"/>
    <w:lvl w:ilvl="0" w:tplc="480E911C">
      <w:start w:val="1"/>
      <w:numFmt w:val="decimal"/>
      <w:lvlText w:val="%1)"/>
      <w:lvlJc w:val="left"/>
      <w:pPr>
        <w:ind w:left="43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B2E71AD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FE0006"/>
    <w:multiLevelType w:val="hybridMultilevel"/>
    <w:tmpl w:val="4CEAF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E7BB7"/>
    <w:multiLevelType w:val="hybridMultilevel"/>
    <w:tmpl w:val="85720B78"/>
    <w:lvl w:ilvl="0" w:tplc="7742AEE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3744A61"/>
    <w:multiLevelType w:val="hybridMultilevel"/>
    <w:tmpl w:val="3DA2E7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D53DD3"/>
    <w:multiLevelType w:val="hybridMultilevel"/>
    <w:tmpl w:val="B6648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0315"/>
    <w:multiLevelType w:val="hybridMultilevel"/>
    <w:tmpl w:val="DA0CB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764EFD"/>
    <w:multiLevelType w:val="hybridMultilevel"/>
    <w:tmpl w:val="0FC07C8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A1A5430"/>
    <w:multiLevelType w:val="hybridMultilevel"/>
    <w:tmpl w:val="F33E2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A38AB"/>
    <w:multiLevelType w:val="hybridMultilevel"/>
    <w:tmpl w:val="4EA6B6BC"/>
    <w:lvl w:ilvl="0" w:tplc="B01EF6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D956C96"/>
    <w:multiLevelType w:val="hybridMultilevel"/>
    <w:tmpl w:val="F53C8A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8731F4"/>
    <w:multiLevelType w:val="hybridMultilevel"/>
    <w:tmpl w:val="920C7852"/>
    <w:lvl w:ilvl="0" w:tplc="97A8A8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B75D03"/>
    <w:multiLevelType w:val="hybridMultilevel"/>
    <w:tmpl w:val="2D7C6B58"/>
    <w:lvl w:ilvl="0" w:tplc="55FAE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97D98"/>
    <w:multiLevelType w:val="hybridMultilevel"/>
    <w:tmpl w:val="08EE01CA"/>
    <w:lvl w:ilvl="0" w:tplc="EFAC501E">
      <w:start w:val="1"/>
      <w:numFmt w:val="decimal"/>
      <w:lvlText w:val="%1."/>
      <w:lvlJc w:val="left"/>
      <w:pPr>
        <w:ind w:left="1182" w:hanging="706"/>
      </w:pPr>
      <w:rPr>
        <w:rFonts w:ascii="Verdana" w:eastAsia="Verdana" w:hAnsi="Verdana" w:cs="Verdana" w:hint="default"/>
        <w:i/>
        <w:spacing w:val="-2"/>
        <w:w w:val="99"/>
        <w:sz w:val="20"/>
        <w:szCs w:val="20"/>
        <w:lang w:val="pl-PL" w:eastAsia="en-US" w:bidi="ar-SA"/>
      </w:rPr>
    </w:lvl>
    <w:lvl w:ilvl="1" w:tplc="18CCC8F2">
      <w:start w:val="1"/>
      <w:numFmt w:val="decimal"/>
      <w:lvlText w:val="%2)"/>
      <w:lvlJc w:val="left"/>
      <w:pPr>
        <w:ind w:left="1249" w:hanging="372"/>
      </w:pPr>
      <w:rPr>
        <w:rFonts w:ascii="Verdana" w:eastAsia="Verdana" w:hAnsi="Verdana" w:cs="Verdana" w:hint="default"/>
        <w:spacing w:val="0"/>
        <w:w w:val="99"/>
        <w:sz w:val="20"/>
        <w:szCs w:val="20"/>
        <w:lang w:val="pl-PL" w:eastAsia="en-US" w:bidi="ar-SA"/>
      </w:rPr>
    </w:lvl>
    <w:lvl w:ilvl="2" w:tplc="91503D94">
      <w:numFmt w:val="bullet"/>
      <w:lvlText w:val="•"/>
      <w:lvlJc w:val="left"/>
      <w:pPr>
        <w:ind w:left="2136" w:hanging="372"/>
      </w:pPr>
      <w:rPr>
        <w:lang w:val="pl-PL" w:eastAsia="en-US" w:bidi="ar-SA"/>
      </w:rPr>
    </w:lvl>
    <w:lvl w:ilvl="3" w:tplc="EB62C22C">
      <w:numFmt w:val="bullet"/>
      <w:lvlText w:val="•"/>
      <w:lvlJc w:val="left"/>
      <w:pPr>
        <w:ind w:left="3032" w:hanging="372"/>
      </w:pPr>
      <w:rPr>
        <w:lang w:val="pl-PL" w:eastAsia="en-US" w:bidi="ar-SA"/>
      </w:rPr>
    </w:lvl>
    <w:lvl w:ilvl="4" w:tplc="CA6C065E">
      <w:numFmt w:val="bullet"/>
      <w:lvlText w:val="•"/>
      <w:lvlJc w:val="left"/>
      <w:pPr>
        <w:ind w:left="3928" w:hanging="372"/>
      </w:pPr>
      <w:rPr>
        <w:lang w:val="pl-PL" w:eastAsia="en-US" w:bidi="ar-SA"/>
      </w:rPr>
    </w:lvl>
    <w:lvl w:ilvl="5" w:tplc="C0724B14">
      <w:numFmt w:val="bullet"/>
      <w:lvlText w:val="•"/>
      <w:lvlJc w:val="left"/>
      <w:pPr>
        <w:ind w:left="4825" w:hanging="372"/>
      </w:pPr>
      <w:rPr>
        <w:lang w:val="pl-PL" w:eastAsia="en-US" w:bidi="ar-SA"/>
      </w:rPr>
    </w:lvl>
    <w:lvl w:ilvl="6" w:tplc="905EFC22">
      <w:numFmt w:val="bullet"/>
      <w:lvlText w:val="•"/>
      <w:lvlJc w:val="left"/>
      <w:pPr>
        <w:ind w:left="5721" w:hanging="372"/>
      </w:pPr>
      <w:rPr>
        <w:lang w:val="pl-PL" w:eastAsia="en-US" w:bidi="ar-SA"/>
      </w:rPr>
    </w:lvl>
    <w:lvl w:ilvl="7" w:tplc="2FE48AF8">
      <w:numFmt w:val="bullet"/>
      <w:lvlText w:val="•"/>
      <w:lvlJc w:val="left"/>
      <w:pPr>
        <w:ind w:left="6617" w:hanging="372"/>
      </w:pPr>
      <w:rPr>
        <w:lang w:val="pl-PL" w:eastAsia="en-US" w:bidi="ar-SA"/>
      </w:rPr>
    </w:lvl>
    <w:lvl w:ilvl="8" w:tplc="CDBC4AE4">
      <w:numFmt w:val="bullet"/>
      <w:lvlText w:val="•"/>
      <w:lvlJc w:val="left"/>
      <w:pPr>
        <w:ind w:left="7513" w:hanging="372"/>
      </w:pPr>
      <w:rPr>
        <w:lang w:val="pl-PL" w:eastAsia="en-US" w:bidi="ar-SA"/>
      </w:rPr>
    </w:lvl>
  </w:abstractNum>
  <w:abstractNum w:abstractNumId="18" w15:restartNumberingAfterBreak="0">
    <w:nsid w:val="35C034F6"/>
    <w:multiLevelType w:val="hybridMultilevel"/>
    <w:tmpl w:val="04163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86640"/>
    <w:multiLevelType w:val="hybridMultilevel"/>
    <w:tmpl w:val="0094A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2A39"/>
    <w:multiLevelType w:val="hybridMultilevel"/>
    <w:tmpl w:val="33046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E4497"/>
    <w:multiLevelType w:val="hybridMultilevel"/>
    <w:tmpl w:val="1514E0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940C2A"/>
    <w:multiLevelType w:val="hybridMultilevel"/>
    <w:tmpl w:val="9E105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302ED"/>
    <w:multiLevelType w:val="hybridMultilevel"/>
    <w:tmpl w:val="A3AEF3B2"/>
    <w:lvl w:ilvl="0" w:tplc="A3FA366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2451224"/>
    <w:multiLevelType w:val="hybridMultilevel"/>
    <w:tmpl w:val="017AF05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72741"/>
    <w:multiLevelType w:val="hybridMultilevel"/>
    <w:tmpl w:val="AFC83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35557"/>
    <w:multiLevelType w:val="hybridMultilevel"/>
    <w:tmpl w:val="625A8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25755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9D40CEC"/>
    <w:multiLevelType w:val="hybridMultilevel"/>
    <w:tmpl w:val="C9901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D6E27"/>
    <w:multiLevelType w:val="hybridMultilevel"/>
    <w:tmpl w:val="37E486D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846BC"/>
    <w:multiLevelType w:val="hybridMultilevel"/>
    <w:tmpl w:val="054448B0"/>
    <w:lvl w:ilvl="0" w:tplc="103AF844">
      <w:start w:val="1"/>
      <w:numFmt w:val="decimal"/>
      <w:lvlText w:val="%1."/>
      <w:lvlJc w:val="left"/>
      <w:pPr>
        <w:ind w:left="720" w:hanging="360"/>
      </w:pPr>
      <w:rPr>
        <w:rFonts w:cs="Helv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F76B6"/>
    <w:multiLevelType w:val="hybridMultilevel"/>
    <w:tmpl w:val="D2905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0778F"/>
    <w:multiLevelType w:val="hybridMultilevel"/>
    <w:tmpl w:val="106C7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6C15"/>
    <w:multiLevelType w:val="hybridMultilevel"/>
    <w:tmpl w:val="61F6AA36"/>
    <w:lvl w:ilvl="0" w:tplc="96942BA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D5125"/>
    <w:multiLevelType w:val="hybridMultilevel"/>
    <w:tmpl w:val="3C0C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C7AD9"/>
    <w:multiLevelType w:val="hybridMultilevel"/>
    <w:tmpl w:val="606ED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01581"/>
    <w:multiLevelType w:val="hybridMultilevel"/>
    <w:tmpl w:val="555C0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398769">
    <w:abstractNumId w:val="24"/>
  </w:num>
  <w:num w:numId="2" w16cid:durableId="376393062">
    <w:abstractNumId w:val="34"/>
  </w:num>
  <w:num w:numId="3" w16cid:durableId="1058436100">
    <w:abstractNumId w:val="35"/>
  </w:num>
  <w:num w:numId="4" w16cid:durableId="1041125549">
    <w:abstractNumId w:val="2"/>
  </w:num>
  <w:num w:numId="5" w16cid:durableId="1860854461">
    <w:abstractNumId w:val="18"/>
  </w:num>
  <w:num w:numId="6" w16cid:durableId="821190099">
    <w:abstractNumId w:val="13"/>
  </w:num>
  <w:num w:numId="7" w16cid:durableId="1554541143">
    <w:abstractNumId w:val="6"/>
  </w:num>
  <w:num w:numId="8" w16cid:durableId="1230963605">
    <w:abstractNumId w:val="19"/>
  </w:num>
  <w:num w:numId="9" w16cid:durableId="1822307289">
    <w:abstractNumId w:val="7"/>
  </w:num>
  <w:num w:numId="10" w16cid:durableId="849681393">
    <w:abstractNumId w:val="20"/>
  </w:num>
  <w:num w:numId="11" w16cid:durableId="997000152">
    <w:abstractNumId w:val="4"/>
  </w:num>
  <w:num w:numId="12" w16cid:durableId="1520506019">
    <w:abstractNumId w:val="22"/>
  </w:num>
  <w:num w:numId="13" w16cid:durableId="181938288">
    <w:abstractNumId w:val="28"/>
  </w:num>
  <w:num w:numId="14" w16cid:durableId="337584858">
    <w:abstractNumId w:val="8"/>
  </w:num>
  <w:num w:numId="15" w16cid:durableId="80613128">
    <w:abstractNumId w:val="27"/>
  </w:num>
  <w:num w:numId="16" w16cid:durableId="1127964847">
    <w:abstractNumId w:val="14"/>
  </w:num>
  <w:num w:numId="17" w16cid:durableId="578834087">
    <w:abstractNumId w:val="5"/>
  </w:num>
  <w:num w:numId="18" w16cid:durableId="466893964">
    <w:abstractNumId w:val="0"/>
  </w:num>
  <w:num w:numId="19" w16cid:durableId="1637299586">
    <w:abstractNumId w:val="10"/>
  </w:num>
  <w:num w:numId="20" w16cid:durableId="270237181">
    <w:abstractNumId w:val="9"/>
  </w:num>
  <w:num w:numId="21" w16cid:durableId="1107189079">
    <w:abstractNumId w:val="30"/>
  </w:num>
  <w:num w:numId="22" w16cid:durableId="276528265">
    <w:abstractNumId w:val="26"/>
  </w:num>
  <w:num w:numId="23" w16cid:durableId="275866716">
    <w:abstractNumId w:val="25"/>
  </w:num>
  <w:num w:numId="24" w16cid:durableId="653489034">
    <w:abstractNumId w:val="36"/>
  </w:num>
  <w:num w:numId="25" w16cid:durableId="1334336746">
    <w:abstractNumId w:val="12"/>
  </w:num>
  <w:num w:numId="26" w16cid:durableId="1409231834">
    <w:abstractNumId w:val="21"/>
  </w:num>
  <w:num w:numId="27" w16cid:durableId="1154956561">
    <w:abstractNumId w:val="31"/>
  </w:num>
  <w:num w:numId="28" w16cid:durableId="1174497970">
    <w:abstractNumId w:val="32"/>
  </w:num>
  <w:num w:numId="29" w16cid:durableId="781920055">
    <w:abstractNumId w:val="33"/>
  </w:num>
  <w:num w:numId="30" w16cid:durableId="156119858">
    <w:abstractNumId w:val="23"/>
  </w:num>
  <w:num w:numId="31" w16cid:durableId="2052998007">
    <w:abstractNumId w:val="1"/>
  </w:num>
  <w:num w:numId="32" w16cid:durableId="914516568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922646819">
    <w:abstractNumId w:val="3"/>
  </w:num>
  <w:num w:numId="34" w16cid:durableId="194539232">
    <w:abstractNumId w:val="16"/>
  </w:num>
  <w:num w:numId="35" w16cid:durableId="629552914">
    <w:abstractNumId w:val="11"/>
  </w:num>
  <w:num w:numId="36" w16cid:durableId="104270265">
    <w:abstractNumId w:val="15"/>
  </w:num>
  <w:num w:numId="37" w16cid:durableId="1548832445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erka Wendrowska">
    <w15:presenceInfo w15:providerId="Windows Live" w15:userId="324ce312d83c99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6C"/>
    <w:rsid w:val="0000482E"/>
    <w:rsid w:val="000055DA"/>
    <w:rsid w:val="00031341"/>
    <w:rsid w:val="000342BC"/>
    <w:rsid w:val="00045D24"/>
    <w:rsid w:val="00064157"/>
    <w:rsid w:val="00072EA3"/>
    <w:rsid w:val="00096950"/>
    <w:rsid w:val="000B39D0"/>
    <w:rsid w:val="000B4C5D"/>
    <w:rsid w:val="000B59A7"/>
    <w:rsid w:val="000C72EE"/>
    <w:rsid w:val="000D4C8F"/>
    <w:rsid w:val="000E3A3F"/>
    <w:rsid w:val="00102FBF"/>
    <w:rsid w:val="00112C1E"/>
    <w:rsid w:val="00125A90"/>
    <w:rsid w:val="00132AF0"/>
    <w:rsid w:val="00143400"/>
    <w:rsid w:val="0015233A"/>
    <w:rsid w:val="00167826"/>
    <w:rsid w:val="00184AEF"/>
    <w:rsid w:val="00191559"/>
    <w:rsid w:val="001C62E2"/>
    <w:rsid w:val="001C6646"/>
    <w:rsid w:val="001E1E08"/>
    <w:rsid w:val="001E48A5"/>
    <w:rsid w:val="001E6ED0"/>
    <w:rsid w:val="001F78E8"/>
    <w:rsid w:val="0022572B"/>
    <w:rsid w:val="00234F10"/>
    <w:rsid w:val="00291D94"/>
    <w:rsid w:val="00294E38"/>
    <w:rsid w:val="002A7426"/>
    <w:rsid w:val="002B2BF8"/>
    <w:rsid w:val="002B6AD6"/>
    <w:rsid w:val="002C04B2"/>
    <w:rsid w:val="002D0384"/>
    <w:rsid w:val="002D38D6"/>
    <w:rsid w:val="002E1437"/>
    <w:rsid w:val="002E1B7E"/>
    <w:rsid w:val="002E7745"/>
    <w:rsid w:val="002F01BE"/>
    <w:rsid w:val="00303E88"/>
    <w:rsid w:val="003128FE"/>
    <w:rsid w:val="003219F5"/>
    <w:rsid w:val="00321D2E"/>
    <w:rsid w:val="003520CB"/>
    <w:rsid w:val="00363671"/>
    <w:rsid w:val="00367295"/>
    <w:rsid w:val="003833D8"/>
    <w:rsid w:val="003A3364"/>
    <w:rsid w:val="003B339D"/>
    <w:rsid w:val="003C0EBF"/>
    <w:rsid w:val="003C4CAC"/>
    <w:rsid w:val="003D1C72"/>
    <w:rsid w:val="004073D4"/>
    <w:rsid w:val="004176EA"/>
    <w:rsid w:val="0042004D"/>
    <w:rsid w:val="0043346D"/>
    <w:rsid w:val="0044637E"/>
    <w:rsid w:val="00451FA6"/>
    <w:rsid w:val="004544CE"/>
    <w:rsid w:val="0046273E"/>
    <w:rsid w:val="00470E81"/>
    <w:rsid w:val="00477CAE"/>
    <w:rsid w:val="0048140D"/>
    <w:rsid w:val="00490F68"/>
    <w:rsid w:val="004A39FE"/>
    <w:rsid w:val="004C16C9"/>
    <w:rsid w:val="004C4603"/>
    <w:rsid w:val="004F4184"/>
    <w:rsid w:val="00500F52"/>
    <w:rsid w:val="00506DFF"/>
    <w:rsid w:val="005334E0"/>
    <w:rsid w:val="00536ED3"/>
    <w:rsid w:val="00543D49"/>
    <w:rsid w:val="0054541D"/>
    <w:rsid w:val="00570473"/>
    <w:rsid w:val="00587578"/>
    <w:rsid w:val="005944CA"/>
    <w:rsid w:val="0059764C"/>
    <w:rsid w:val="005A2E8A"/>
    <w:rsid w:val="005B078A"/>
    <w:rsid w:val="005B30D6"/>
    <w:rsid w:val="005B62AD"/>
    <w:rsid w:val="005F22D0"/>
    <w:rsid w:val="005F631F"/>
    <w:rsid w:val="0061374E"/>
    <w:rsid w:val="00614099"/>
    <w:rsid w:val="00643DF7"/>
    <w:rsid w:val="00671C78"/>
    <w:rsid w:val="00672477"/>
    <w:rsid w:val="0068100A"/>
    <w:rsid w:val="006842F2"/>
    <w:rsid w:val="0068645C"/>
    <w:rsid w:val="006A733B"/>
    <w:rsid w:val="006B21EB"/>
    <w:rsid w:val="006B3453"/>
    <w:rsid w:val="006E13D4"/>
    <w:rsid w:val="006E3CCB"/>
    <w:rsid w:val="006E6623"/>
    <w:rsid w:val="006F20CA"/>
    <w:rsid w:val="007144C6"/>
    <w:rsid w:val="0072551D"/>
    <w:rsid w:val="007450AE"/>
    <w:rsid w:val="00765CDC"/>
    <w:rsid w:val="00767D03"/>
    <w:rsid w:val="007865BA"/>
    <w:rsid w:val="00795159"/>
    <w:rsid w:val="007972AF"/>
    <w:rsid w:val="007A1BE6"/>
    <w:rsid w:val="007B18A3"/>
    <w:rsid w:val="007B2A1B"/>
    <w:rsid w:val="007E1E3F"/>
    <w:rsid w:val="007F5641"/>
    <w:rsid w:val="007F7268"/>
    <w:rsid w:val="00815E13"/>
    <w:rsid w:val="00821705"/>
    <w:rsid w:val="00821CB5"/>
    <w:rsid w:val="00841B35"/>
    <w:rsid w:val="008704B7"/>
    <w:rsid w:val="008771CA"/>
    <w:rsid w:val="00893265"/>
    <w:rsid w:val="00894D76"/>
    <w:rsid w:val="008963EC"/>
    <w:rsid w:val="008C02D3"/>
    <w:rsid w:val="008C0ABA"/>
    <w:rsid w:val="008F3C9E"/>
    <w:rsid w:val="00905427"/>
    <w:rsid w:val="0091047D"/>
    <w:rsid w:val="00921868"/>
    <w:rsid w:val="00940C16"/>
    <w:rsid w:val="00941564"/>
    <w:rsid w:val="009562D3"/>
    <w:rsid w:val="009647F7"/>
    <w:rsid w:val="0097215B"/>
    <w:rsid w:val="00973EBA"/>
    <w:rsid w:val="00975F20"/>
    <w:rsid w:val="00985B88"/>
    <w:rsid w:val="00986BBA"/>
    <w:rsid w:val="00990FCB"/>
    <w:rsid w:val="009A6946"/>
    <w:rsid w:val="009D0E89"/>
    <w:rsid w:val="009E1792"/>
    <w:rsid w:val="009F3D82"/>
    <w:rsid w:val="009F4F09"/>
    <w:rsid w:val="00A01597"/>
    <w:rsid w:val="00A063BD"/>
    <w:rsid w:val="00A3177A"/>
    <w:rsid w:val="00A3696C"/>
    <w:rsid w:val="00A80039"/>
    <w:rsid w:val="00AA2D7B"/>
    <w:rsid w:val="00AA77D7"/>
    <w:rsid w:val="00AB1E27"/>
    <w:rsid w:val="00AB331B"/>
    <w:rsid w:val="00AC3D88"/>
    <w:rsid w:val="00AC4B39"/>
    <w:rsid w:val="00AC508C"/>
    <w:rsid w:val="00AC73D1"/>
    <w:rsid w:val="00AF14BD"/>
    <w:rsid w:val="00B2478D"/>
    <w:rsid w:val="00B25E7A"/>
    <w:rsid w:val="00B4367F"/>
    <w:rsid w:val="00B62F6C"/>
    <w:rsid w:val="00BD2E1C"/>
    <w:rsid w:val="00BF4532"/>
    <w:rsid w:val="00C05207"/>
    <w:rsid w:val="00C10737"/>
    <w:rsid w:val="00C10788"/>
    <w:rsid w:val="00C1297D"/>
    <w:rsid w:val="00C217BB"/>
    <w:rsid w:val="00C30144"/>
    <w:rsid w:val="00C31839"/>
    <w:rsid w:val="00C50CED"/>
    <w:rsid w:val="00C62808"/>
    <w:rsid w:val="00C727A8"/>
    <w:rsid w:val="00C73426"/>
    <w:rsid w:val="00C848A8"/>
    <w:rsid w:val="00C872B9"/>
    <w:rsid w:val="00C905BD"/>
    <w:rsid w:val="00C95B12"/>
    <w:rsid w:val="00C97AC5"/>
    <w:rsid w:val="00CA31C7"/>
    <w:rsid w:val="00CA60A4"/>
    <w:rsid w:val="00CB3B2C"/>
    <w:rsid w:val="00CC15F4"/>
    <w:rsid w:val="00CC2D77"/>
    <w:rsid w:val="00CD046F"/>
    <w:rsid w:val="00CD3DE1"/>
    <w:rsid w:val="00CF1297"/>
    <w:rsid w:val="00D01264"/>
    <w:rsid w:val="00D07624"/>
    <w:rsid w:val="00D10BE6"/>
    <w:rsid w:val="00D176A7"/>
    <w:rsid w:val="00D2535A"/>
    <w:rsid w:val="00D34774"/>
    <w:rsid w:val="00D56E81"/>
    <w:rsid w:val="00D65639"/>
    <w:rsid w:val="00D66DFC"/>
    <w:rsid w:val="00D75010"/>
    <w:rsid w:val="00D86F30"/>
    <w:rsid w:val="00DA3F0A"/>
    <w:rsid w:val="00DB19A4"/>
    <w:rsid w:val="00DB77F2"/>
    <w:rsid w:val="00DC2BC6"/>
    <w:rsid w:val="00DE3472"/>
    <w:rsid w:val="00DF21F4"/>
    <w:rsid w:val="00E06E8D"/>
    <w:rsid w:val="00E10D7F"/>
    <w:rsid w:val="00E16462"/>
    <w:rsid w:val="00E273E9"/>
    <w:rsid w:val="00E306D6"/>
    <w:rsid w:val="00E30DA5"/>
    <w:rsid w:val="00E33A8E"/>
    <w:rsid w:val="00E35D18"/>
    <w:rsid w:val="00E46EFC"/>
    <w:rsid w:val="00E50873"/>
    <w:rsid w:val="00E5101C"/>
    <w:rsid w:val="00E553D7"/>
    <w:rsid w:val="00E605DC"/>
    <w:rsid w:val="00E67916"/>
    <w:rsid w:val="00E9466C"/>
    <w:rsid w:val="00E95B49"/>
    <w:rsid w:val="00E9664F"/>
    <w:rsid w:val="00E978DF"/>
    <w:rsid w:val="00EA440A"/>
    <w:rsid w:val="00EA5174"/>
    <w:rsid w:val="00EB1747"/>
    <w:rsid w:val="00EB4785"/>
    <w:rsid w:val="00EC182F"/>
    <w:rsid w:val="00ED3F8F"/>
    <w:rsid w:val="00EE2A1C"/>
    <w:rsid w:val="00EF1FC4"/>
    <w:rsid w:val="00EF2448"/>
    <w:rsid w:val="00EF6AAF"/>
    <w:rsid w:val="00F15AA7"/>
    <w:rsid w:val="00F60212"/>
    <w:rsid w:val="00F86317"/>
    <w:rsid w:val="00F935A4"/>
    <w:rsid w:val="00F95680"/>
    <w:rsid w:val="00FA532E"/>
    <w:rsid w:val="00FA730E"/>
    <w:rsid w:val="00FB0C1F"/>
    <w:rsid w:val="00FD3502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B282F"/>
  <w15:docId w15:val="{55328AE9-41EF-42E5-ADC5-01773B39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  <w:style w:type="paragraph" w:styleId="Poprawka">
    <w:name w:val="Revision"/>
    <w:hidden/>
    <w:uiPriority w:val="99"/>
    <w:semiHidden/>
    <w:rsid w:val="00C3014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34F1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234F10"/>
    <w:rPr>
      <w:rFonts w:ascii="Verdana" w:eastAsia="Verdana" w:hAnsi="Verdana" w:cs="Verdana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m.pl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do@ia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mailto:wwendrowska@iam.pl" TargetMode="Externa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omex.com" TargetMode="External"/><Relationship Id="rId14" Type="http://schemas.openxmlformats.org/officeDocument/2006/relationships/hyperlink" Target="http://www.ia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13FB-3175-4AEC-B924-CAFE6329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1854</Words>
  <Characters>11125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Wyrobek</dc:creator>
  <cp:lastModifiedBy>Werka Wendrowska</cp:lastModifiedBy>
  <cp:revision>11</cp:revision>
  <cp:lastPrinted>2019-07-29T15:17:00Z</cp:lastPrinted>
  <dcterms:created xsi:type="dcterms:W3CDTF">2022-07-14T08:43:00Z</dcterms:created>
  <dcterms:modified xsi:type="dcterms:W3CDTF">2023-04-14T08:57:00Z</dcterms:modified>
</cp:coreProperties>
</file>